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55620" w14:textId="7C8B8B88" w:rsidR="00F750D2" w:rsidRPr="000777E2" w:rsidRDefault="58C95356" w:rsidP="00077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58C95356">
        <w:rPr>
          <w:rFonts w:ascii="Times" w:eastAsia="Times" w:hAnsi="Times" w:cs="Times"/>
          <w:b/>
          <w:bCs/>
          <w:sz w:val="28"/>
          <w:szCs w:val="28"/>
        </w:rPr>
        <w:t>Health Safety &amp; Well-Being Assessment (Level 2)</w:t>
      </w:r>
    </w:p>
    <w:p w14:paraId="5C75C365" w14:textId="53872810" w:rsidR="00F750D2" w:rsidRDefault="2D012765" w:rsidP="00F7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2D012765">
        <w:rPr>
          <w:rFonts w:ascii="Times" w:eastAsia="Times" w:hAnsi="Times" w:cs="Times"/>
          <w:b/>
          <w:bCs/>
          <w:sz w:val="28"/>
          <w:szCs w:val="28"/>
        </w:rPr>
        <w:t>Environmental Scan &amp; Community Resource File</w:t>
      </w:r>
    </w:p>
    <w:p w14:paraId="1D187415" w14:textId="77777777" w:rsidR="00F750D2" w:rsidRPr="00D06F1B" w:rsidRDefault="00F750D2" w:rsidP="00F7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175" w:type="dxa"/>
        <w:tblLook w:val="04A0" w:firstRow="1" w:lastRow="0" w:firstColumn="1" w:lastColumn="0" w:noHBand="0" w:noVBand="1"/>
        <w:tblCaption w:val=""/>
        <w:tblDescription w:val=""/>
      </w:tblPr>
      <w:tblGrid>
        <w:gridCol w:w="2115"/>
        <w:gridCol w:w="9060"/>
      </w:tblGrid>
      <w:tr w:rsidR="00C040A1" w:rsidRPr="0080726F" w14:paraId="652AE12A" w14:textId="77777777" w:rsidTr="2D012765">
        <w:tc>
          <w:tcPr>
            <w:tcW w:w="2115" w:type="dxa"/>
          </w:tcPr>
          <w:p w14:paraId="5B2FCEB0" w14:textId="390CEDA3" w:rsidR="00C040A1" w:rsidRPr="0080726F" w:rsidRDefault="2D012765" w:rsidP="002F3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2D012765">
              <w:rPr>
                <w:rFonts w:ascii="Times" w:eastAsia="Times" w:hAnsi="Times" w:cs="Times"/>
                <w:b/>
                <w:bCs/>
              </w:rPr>
              <w:t>Gateways ECE Competencies</w:t>
            </w:r>
          </w:p>
        </w:tc>
        <w:tc>
          <w:tcPr>
            <w:tcW w:w="9060" w:type="dxa"/>
          </w:tcPr>
          <w:p w14:paraId="77A0547A" w14:textId="77777777" w:rsidR="002B0FE9" w:rsidRPr="00AC7FBC" w:rsidRDefault="002B0FE9" w:rsidP="002B0FE9">
            <w:pPr>
              <w:rPr>
                <w:rFonts w:ascii="Times" w:eastAsia="Times" w:hAnsi="Times" w:cs="Times New Roman"/>
              </w:rPr>
            </w:pPr>
            <w:r w:rsidRPr="00AC7FBC">
              <w:rPr>
                <w:rFonts w:ascii="Times" w:eastAsia="Times" w:hAnsi="Times" w:cs="Times"/>
                <w:b/>
                <w:bCs/>
                <w:u w:val="single"/>
              </w:rPr>
              <w:t>HSW1:</w:t>
            </w:r>
            <w:r w:rsidRPr="00AC7FBC">
              <w:rPr>
                <w:rFonts w:ascii="Times" w:eastAsia="Times" w:hAnsi="Times" w:cs="Times"/>
              </w:rPr>
              <w:t xml:space="preserve"> </w:t>
            </w:r>
            <w:r w:rsidRPr="00AC7FBC">
              <w:rPr>
                <w:rFonts w:ascii="Times" w:eastAsia="Times" w:hAnsi="Times" w:cs="Times New Roman"/>
              </w:rPr>
              <w:t>Articulates components of a safe and healthy environment.</w:t>
            </w:r>
          </w:p>
          <w:p w14:paraId="54192EF2" w14:textId="5CD5C16F" w:rsidR="00C040A1" w:rsidRPr="00281E8C" w:rsidRDefault="002B0FE9" w:rsidP="002B0FE9">
            <w:pPr>
              <w:ind w:left="432" w:hanging="432"/>
              <w:rPr>
                <w:rFonts w:ascii="Times" w:hAnsi="Times" w:cs="Times"/>
                <w:sz w:val="20"/>
                <w:szCs w:val="20"/>
              </w:rPr>
            </w:pPr>
            <w:r w:rsidRPr="00AC7FBC">
              <w:rPr>
                <w:rFonts w:ascii="Times" w:eastAsia="Times" w:hAnsi="Times" w:cs="Times"/>
                <w:b/>
                <w:bCs/>
                <w:u w:val="single"/>
              </w:rPr>
              <w:t>HSW2</w:t>
            </w:r>
            <w:r w:rsidRPr="00AC7FBC">
              <w:rPr>
                <w:rFonts w:ascii="Times" w:eastAsia="Times" w:hAnsi="Times" w:cs="Times"/>
              </w:rPr>
              <w:t>: Maintains a safe &amp; healthy environment.</w:t>
            </w:r>
          </w:p>
        </w:tc>
      </w:tr>
      <w:tr w:rsidR="00C040A1" w:rsidRPr="0080726F" w14:paraId="37D5E1BE" w14:textId="77777777" w:rsidTr="2D012765">
        <w:tc>
          <w:tcPr>
            <w:tcW w:w="2115" w:type="dxa"/>
          </w:tcPr>
          <w:p w14:paraId="06946D51" w14:textId="2342047A" w:rsidR="00C040A1" w:rsidRPr="0080726F" w:rsidRDefault="2D012765" w:rsidP="002F3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2D012765">
              <w:rPr>
                <w:rFonts w:ascii="Times" w:eastAsia="Times" w:hAnsi="Times" w:cs="Times"/>
                <w:b/>
                <w:bCs/>
              </w:rPr>
              <w:t>IPTS</w:t>
            </w:r>
          </w:p>
        </w:tc>
        <w:tc>
          <w:tcPr>
            <w:tcW w:w="9060" w:type="dxa"/>
          </w:tcPr>
          <w:p w14:paraId="073282F0" w14:textId="61986E1E" w:rsidR="00C040A1" w:rsidRPr="0080726F" w:rsidRDefault="000E68D1" w:rsidP="5C901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8527779">
              <w:rPr>
                <w:rFonts w:ascii="Times" w:eastAsia="Times" w:hAnsi="Times" w:cs="Times"/>
              </w:rPr>
              <w:t>1C, 1D, 1L, 3O, 4G, 4I, 4K, 8P, 8Q, 9C, 9F, 9J, 9L, 9R</w:t>
            </w:r>
          </w:p>
        </w:tc>
      </w:tr>
      <w:tr w:rsidR="00BC0500" w:rsidRPr="0080726F" w14:paraId="6FCD9FD0" w14:textId="77777777" w:rsidTr="2D012765">
        <w:tc>
          <w:tcPr>
            <w:tcW w:w="2115" w:type="dxa"/>
          </w:tcPr>
          <w:p w14:paraId="3AA9DB7A" w14:textId="3841720B" w:rsidR="00BC0500" w:rsidRPr="0080726F" w:rsidRDefault="2D012765" w:rsidP="002F3F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2D012765">
              <w:rPr>
                <w:rFonts w:ascii="Times" w:eastAsia="Times" w:hAnsi="Times" w:cs="Times"/>
                <w:b/>
                <w:bCs/>
              </w:rPr>
              <w:t>NAEYC Standards</w:t>
            </w:r>
          </w:p>
        </w:tc>
        <w:tc>
          <w:tcPr>
            <w:tcW w:w="9060" w:type="dxa"/>
          </w:tcPr>
          <w:p w14:paraId="2155B356" w14:textId="33D50C30" w:rsidR="00BC0500" w:rsidRPr="0080726F" w:rsidRDefault="000E68D1" w:rsidP="00FA1AC0">
            <w:p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78527779">
              <w:rPr>
                <w:rFonts w:ascii="Times" w:eastAsia="Times" w:hAnsi="Times" w:cs="Times"/>
              </w:rPr>
              <w:t>1a, 1b, 1c, 2a, 2b, 2c, 3b, 3c, 6b</w:t>
            </w:r>
          </w:p>
        </w:tc>
      </w:tr>
    </w:tbl>
    <w:p w14:paraId="4D401992" w14:textId="77777777" w:rsidR="00302375" w:rsidRPr="003C5454" w:rsidRDefault="00302375" w:rsidP="003C545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DEECAE5" w14:textId="08D29C4D" w:rsidR="00D06F1B" w:rsidRDefault="2D012765" w:rsidP="002F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D012765">
        <w:rPr>
          <w:rFonts w:ascii="Times" w:eastAsia="Times" w:hAnsi="Times" w:cs="Times"/>
        </w:rPr>
        <w:t xml:space="preserve">This assessment will evaluate your ability to assess and analyze specific child/family health and nutrition information with the health safety and nutrition polices and procedures of a classroom or school/center. You will use this information and your analysis to inform the design and implementation of recommendations. </w:t>
      </w:r>
    </w:p>
    <w:p w14:paraId="4C5047F3" w14:textId="77777777" w:rsidR="0093613D" w:rsidRPr="003C5454" w:rsidRDefault="0093613D" w:rsidP="002F3F4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37C40CE" w14:textId="77777777" w:rsidR="00A458C8" w:rsidRPr="00C367FA" w:rsidRDefault="00A458C8" w:rsidP="00A458C8">
      <w:pPr>
        <w:spacing w:after="0" w:line="240" w:lineRule="auto"/>
        <w:rPr>
          <w:rFonts w:ascii="Times New Roman" w:hAnsi="Times New Roman" w:cs="Times New Roman"/>
          <w:b/>
        </w:rPr>
      </w:pPr>
      <w:r w:rsidRPr="5D8D1D39">
        <w:rPr>
          <w:rFonts w:ascii="Times" w:eastAsia="Times" w:hAnsi="Times" w:cs="Times"/>
          <w:b/>
          <w:bCs/>
        </w:rPr>
        <w:t xml:space="preserve">Part I: Environmental “Scavenger” Hunt </w:t>
      </w:r>
    </w:p>
    <w:p w14:paraId="20CEC7E6" w14:textId="77777777" w:rsidR="00A458C8" w:rsidRPr="00C367FA" w:rsidRDefault="00A458C8" w:rsidP="00A458C8">
      <w:pPr>
        <w:spacing w:after="0" w:line="240" w:lineRule="auto"/>
        <w:rPr>
          <w:rFonts w:ascii="Times New Roman" w:hAnsi="Times New Roman" w:cs="Times New Roman"/>
        </w:rPr>
      </w:pPr>
      <w:r w:rsidRPr="5D8D1D39">
        <w:rPr>
          <w:rFonts w:ascii="Times" w:eastAsia="Times" w:hAnsi="Times" w:cs="Times"/>
        </w:rPr>
        <w:t>Through your clinical site or other licensed child care facility:</w:t>
      </w:r>
    </w:p>
    <w:p w14:paraId="37D78AB6" w14:textId="77777777" w:rsidR="00A458C8" w:rsidRPr="00C367FA" w:rsidRDefault="00A458C8" w:rsidP="00A458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5D8D1D39">
        <w:rPr>
          <w:rFonts w:ascii="Times" w:eastAsia="Times" w:hAnsi="Times" w:cs="Times"/>
        </w:rPr>
        <w:t>Arrange a date/time to visit to complete your environmental Health &amp; Safety Checklist (see attached)</w:t>
      </w:r>
    </w:p>
    <w:p w14:paraId="62F13EE2" w14:textId="77777777" w:rsidR="00A458C8" w:rsidRPr="00C367FA" w:rsidRDefault="00A458C8" w:rsidP="00A458C8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 w:rsidRPr="5D8D1D39">
        <w:rPr>
          <w:rFonts w:ascii="Times" w:eastAsia="Times" w:hAnsi="Times" w:cs="Times"/>
        </w:rPr>
        <w:t xml:space="preserve">Before your observation: </w:t>
      </w:r>
    </w:p>
    <w:p w14:paraId="5C064AFA" w14:textId="77777777" w:rsidR="00A458C8" w:rsidRPr="00C367FA" w:rsidRDefault="00A458C8" w:rsidP="00A458C8">
      <w:pPr>
        <w:numPr>
          <w:ilvl w:val="1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5D8D1D39">
        <w:rPr>
          <w:rFonts w:ascii="Times" w:eastAsia="Times" w:hAnsi="Times" w:cs="Times"/>
        </w:rPr>
        <w:t xml:space="preserve">Locate and study Subpart G: Health and Hygiene from: Illinois Department of Children and Family Services. (2010, December 15). </w:t>
      </w:r>
      <w:r w:rsidRPr="5D8D1D39">
        <w:rPr>
          <w:rFonts w:ascii="Times" w:eastAsia="Times" w:hAnsi="Times" w:cs="Times"/>
          <w:i/>
          <w:iCs/>
        </w:rPr>
        <w:t>Licensing standards for day care centers</w:t>
      </w:r>
      <w:r w:rsidRPr="5D8D1D39">
        <w:rPr>
          <w:rFonts w:ascii="Times" w:eastAsia="Times" w:hAnsi="Times" w:cs="Times"/>
        </w:rPr>
        <w:t xml:space="preserve">. Available from </w:t>
      </w:r>
      <w:hyperlink r:id="rId8">
        <w:r w:rsidRPr="5D8D1D39">
          <w:rPr>
            <w:rStyle w:val="Hyperlink"/>
            <w:rFonts w:ascii="Times" w:eastAsia="Times" w:hAnsi="Times" w:cs="Times"/>
          </w:rPr>
          <w:t>http://www.state.il.us/dcfs/docs/407.pdf</w:t>
        </w:r>
      </w:hyperlink>
      <w:r w:rsidRPr="5D8D1D39">
        <w:rPr>
          <w:rFonts w:ascii="Times" w:eastAsia="Times" w:hAnsi="Times" w:cs="Times"/>
        </w:rPr>
        <w:t xml:space="preserve">  </w:t>
      </w:r>
    </w:p>
    <w:p w14:paraId="787741B8" w14:textId="77777777" w:rsidR="00A458C8" w:rsidRPr="00C367FA" w:rsidRDefault="00A458C8" w:rsidP="00A458C8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 w:rsidRPr="5D8D1D39">
        <w:rPr>
          <w:rFonts w:ascii="Times" w:eastAsia="Times" w:hAnsi="Times" w:cs="Times"/>
        </w:rPr>
        <w:t>Complete the Health &amp; Safety Checklist and the Menu Review Checklist provided below, collecting evidence as available (pictures (if allowed, sketches, examples, menus, documents etc).</w:t>
      </w:r>
    </w:p>
    <w:p w14:paraId="12211513" w14:textId="77777777" w:rsidR="00A458C8" w:rsidRPr="00C367FA" w:rsidRDefault="00A458C8" w:rsidP="00A458C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A323CAB" w14:textId="5940F631" w:rsidR="00A458C8" w:rsidRPr="00C367FA" w:rsidRDefault="000E68D1" w:rsidP="00A458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" w:eastAsia="Times" w:hAnsi="Times" w:cs="Times"/>
        </w:rPr>
        <w:t>Post-</w:t>
      </w:r>
      <w:r w:rsidR="00A458C8" w:rsidRPr="5D8D1D39">
        <w:rPr>
          <w:rFonts w:ascii="Times" w:eastAsia="Times" w:hAnsi="Times" w:cs="Times"/>
        </w:rPr>
        <w:t>Environmental Assessment Reflection:</w:t>
      </w:r>
    </w:p>
    <w:p w14:paraId="144E1988" w14:textId="77777777" w:rsidR="00A458C8" w:rsidRPr="00C367FA" w:rsidRDefault="00A458C8" w:rsidP="00A458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5D8D1D39">
        <w:rPr>
          <w:rFonts w:ascii="Times" w:eastAsia="Times" w:hAnsi="Times" w:cs="Times"/>
        </w:rPr>
        <w:t>Summarize the results of your completed Health and Safety Checklist. This summary should include the following:</w:t>
      </w:r>
    </w:p>
    <w:p w14:paraId="13362CBB" w14:textId="77777777" w:rsidR="00A458C8" w:rsidRPr="00C367FA" w:rsidRDefault="00A458C8" w:rsidP="00A458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5D8D1D39">
        <w:rPr>
          <w:rFonts w:ascii="Times" w:eastAsia="Times" w:hAnsi="Times" w:cs="Times"/>
        </w:rPr>
        <w:t>An overview of program practices related to:</w:t>
      </w:r>
    </w:p>
    <w:p w14:paraId="205ECFDC" w14:textId="77777777" w:rsidR="00A458C8" w:rsidRPr="00C367FA" w:rsidRDefault="00A458C8" w:rsidP="00A458C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5D8D1D39">
        <w:rPr>
          <w:rFonts w:ascii="Times" w:eastAsia="Times" w:hAnsi="Times" w:cs="Times"/>
        </w:rPr>
        <w:t>Maintaining regulations, standards, and guidelines for indoor and outdoor environments, food preparation, and handling</w:t>
      </w:r>
    </w:p>
    <w:p w14:paraId="70590129" w14:textId="77777777" w:rsidR="00A458C8" w:rsidRPr="00C367FA" w:rsidRDefault="00A458C8" w:rsidP="00A458C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5D8D1D39">
        <w:rPr>
          <w:rFonts w:ascii="Times" w:eastAsia="Times" w:hAnsi="Times" w:cs="Times"/>
        </w:rPr>
        <w:t>Emergency medical and first aid procedures</w:t>
      </w:r>
    </w:p>
    <w:p w14:paraId="218E84B9" w14:textId="77777777" w:rsidR="00A458C8" w:rsidRPr="00C367FA" w:rsidRDefault="00A458C8" w:rsidP="00A458C8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5D8D1D39">
        <w:rPr>
          <w:rFonts w:ascii="Times" w:eastAsia="Times" w:hAnsi="Times" w:cs="Times"/>
        </w:rPr>
        <w:t xml:space="preserve">Instructions and required documentation for administration of different medicines and approved medical treatments,  </w:t>
      </w:r>
    </w:p>
    <w:p w14:paraId="73866660" w14:textId="77777777" w:rsidR="00A458C8" w:rsidRPr="00C367FA" w:rsidRDefault="00A458C8" w:rsidP="00A458C8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5D8D1D39">
        <w:rPr>
          <w:rFonts w:ascii="Times" w:eastAsia="Times" w:hAnsi="Times" w:cs="Times"/>
        </w:rPr>
        <w:t xml:space="preserve">State and local regulations for meal preparation,  </w:t>
      </w:r>
    </w:p>
    <w:p w14:paraId="0612616C" w14:textId="77777777" w:rsidR="00A458C8" w:rsidRPr="00C367FA" w:rsidRDefault="00A458C8" w:rsidP="00A458C8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5D8D1D39">
        <w:rPr>
          <w:rFonts w:ascii="Times" w:eastAsia="Times" w:hAnsi="Times" w:cs="Times"/>
        </w:rPr>
        <w:t xml:space="preserve">Maintaining a healthy, safe and risk-free environment </w:t>
      </w:r>
    </w:p>
    <w:p w14:paraId="0A30191F" w14:textId="77777777" w:rsidR="00A458C8" w:rsidRPr="00C367FA" w:rsidRDefault="00A458C8" w:rsidP="00A458C8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5D8D1D39">
        <w:rPr>
          <w:rFonts w:ascii="Times" w:eastAsia="Times" w:hAnsi="Times" w:cs="Times"/>
        </w:rPr>
        <w:t xml:space="preserve">Record keeping </w:t>
      </w:r>
    </w:p>
    <w:p w14:paraId="7240662B" w14:textId="77777777" w:rsidR="00A458C8" w:rsidRPr="00C367FA" w:rsidRDefault="00A458C8" w:rsidP="00A458C8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5D8D1D39">
        <w:rPr>
          <w:rFonts w:ascii="Times" w:eastAsia="Times" w:hAnsi="Times" w:cs="Times"/>
        </w:rPr>
        <w:t xml:space="preserve">Reporting child abuse and neglect </w:t>
      </w:r>
    </w:p>
    <w:p w14:paraId="2B9C6A65" w14:textId="77777777" w:rsidR="00A458C8" w:rsidRPr="00C367FA" w:rsidRDefault="00A458C8" w:rsidP="00A458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5D8D1D39">
        <w:rPr>
          <w:rFonts w:ascii="Times" w:eastAsia="Times" w:hAnsi="Times" w:cs="Times"/>
        </w:rPr>
        <w:t xml:space="preserve">How children, families, and staff are supported in practices safe and healthy behaviors through daily routines and activities </w:t>
      </w:r>
    </w:p>
    <w:p w14:paraId="2AAA7863" w14:textId="77777777" w:rsidR="00A458C8" w:rsidRPr="00C367FA" w:rsidRDefault="00A458C8" w:rsidP="00A458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5D8D1D39">
        <w:rPr>
          <w:rFonts w:ascii="Times" w:eastAsia="Times" w:hAnsi="Times" w:cs="Times"/>
        </w:rPr>
        <w:t>A description of how the environment you observed compares to licensing standards provided through the Department of Children and Family Services.</w:t>
      </w:r>
    </w:p>
    <w:p w14:paraId="68D943AE" w14:textId="77777777" w:rsidR="00A458C8" w:rsidRPr="00C367FA" w:rsidRDefault="00A458C8" w:rsidP="00A458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5D8D1D39">
        <w:rPr>
          <w:rFonts w:ascii="Times" w:eastAsia="Times" w:hAnsi="Times" w:cs="Times"/>
        </w:rPr>
        <w:t xml:space="preserve">What additional information would have been beneficial for you to make a full assessment of health and safety factors within the program you observed? </w:t>
      </w:r>
    </w:p>
    <w:p w14:paraId="7206629E" w14:textId="77777777" w:rsidR="00A458C8" w:rsidRPr="00C367FA" w:rsidRDefault="00A458C8" w:rsidP="00A458C8">
      <w:pPr>
        <w:spacing w:after="0" w:line="240" w:lineRule="auto"/>
      </w:pPr>
    </w:p>
    <w:p w14:paraId="1E9A392C" w14:textId="4B8BA61B" w:rsidR="39F55838" w:rsidRDefault="39F55838" w:rsidP="39F55838">
      <w:pPr>
        <w:spacing w:after="0" w:line="240" w:lineRule="auto"/>
      </w:pPr>
    </w:p>
    <w:p w14:paraId="1E1808E5" w14:textId="77777777" w:rsidR="003241FD" w:rsidRDefault="003241FD">
      <w:pPr>
        <w:rPr>
          <w:rFonts w:ascii="Times" w:eastAsia="Times" w:hAnsi="Times" w:cs="Times"/>
          <w:b/>
          <w:bCs/>
          <w:sz w:val="28"/>
          <w:szCs w:val="28"/>
        </w:rPr>
      </w:pPr>
    </w:p>
    <w:p w14:paraId="2C3190FD" w14:textId="77777777" w:rsidR="000E68D1" w:rsidRDefault="000E68D1">
      <w:pPr>
        <w:rPr>
          <w:rFonts w:ascii="Times" w:eastAsia="Times" w:hAnsi="Times" w:cs="Times"/>
          <w:b/>
          <w:bCs/>
          <w:sz w:val="28"/>
          <w:szCs w:val="28"/>
        </w:rPr>
      </w:pPr>
    </w:p>
    <w:p w14:paraId="049415ED" w14:textId="77777777" w:rsidR="000E68D1" w:rsidRDefault="000E68D1">
      <w:pPr>
        <w:rPr>
          <w:rFonts w:ascii="Times" w:eastAsia="Times" w:hAnsi="Times" w:cs="Times"/>
          <w:b/>
          <w:bCs/>
          <w:sz w:val="28"/>
          <w:szCs w:val="28"/>
        </w:rPr>
      </w:pPr>
    </w:p>
    <w:p w14:paraId="4019DAAC" w14:textId="77777777" w:rsidR="000E68D1" w:rsidRDefault="000E68D1">
      <w:pPr>
        <w:rPr>
          <w:rFonts w:ascii="Times" w:eastAsia="Times" w:hAnsi="Times" w:cs="Times"/>
          <w:b/>
          <w:bCs/>
          <w:sz w:val="28"/>
          <w:szCs w:val="28"/>
        </w:rPr>
      </w:pPr>
    </w:p>
    <w:p w14:paraId="3AE6CD74" w14:textId="77777777" w:rsidR="000E68D1" w:rsidRDefault="000E68D1">
      <w:pPr>
        <w:rPr>
          <w:rFonts w:ascii="Times" w:eastAsia="Times" w:hAnsi="Times" w:cs="Times"/>
          <w:b/>
          <w:bCs/>
          <w:sz w:val="28"/>
          <w:szCs w:val="28"/>
        </w:rPr>
      </w:pPr>
    </w:p>
    <w:p w14:paraId="622684EB" w14:textId="77777777" w:rsidR="002B0FE9" w:rsidRDefault="002B0FE9" w:rsidP="002B0FE9">
      <w:r w:rsidRPr="36EB05E8">
        <w:rPr>
          <w:rFonts w:ascii="Times" w:eastAsia="Times" w:hAnsi="Times" w:cs="Times"/>
          <w:b/>
          <w:bCs/>
          <w:sz w:val="32"/>
          <w:szCs w:val="32"/>
        </w:rPr>
        <w:lastRenderedPageBreak/>
        <w:t>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2494"/>
        <w:gridCol w:w="2495"/>
        <w:gridCol w:w="2495"/>
        <w:gridCol w:w="1383"/>
        <w:gridCol w:w="794"/>
      </w:tblGrid>
      <w:tr w:rsidR="00571B82" w:rsidRPr="0007276A" w14:paraId="6300BD6F" w14:textId="77777777" w:rsidTr="00571B82">
        <w:trPr>
          <w:tblHeader/>
        </w:trPr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30E1D6F8" w14:textId="77777777" w:rsidR="00571B82" w:rsidRPr="0007276A" w:rsidRDefault="00571B82" w:rsidP="00E05A4C">
            <w:pPr>
              <w:jc w:val="center"/>
              <w:rPr>
                <w:rFonts w:ascii="Times" w:eastAsia="Times" w:hAnsi="Times" w:cs="Times New Roman"/>
                <w:bCs/>
                <w:sz w:val="20"/>
                <w:szCs w:val="20"/>
              </w:rPr>
            </w:pPr>
            <w:r w:rsidRPr="0007276A">
              <w:rPr>
                <w:rFonts w:ascii="Times" w:eastAsia="Times" w:hAnsi="Times" w:cs="Times New Roman"/>
                <w:bCs/>
                <w:sz w:val="20"/>
                <w:szCs w:val="20"/>
              </w:rPr>
              <w:t>Health, Safety &amp; Wellness Master Competency Rubric</w:t>
            </w:r>
          </w:p>
        </w:tc>
      </w:tr>
      <w:tr w:rsidR="00571B82" w:rsidRPr="0007276A" w14:paraId="5BAC4FA0" w14:textId="77777777" w:rsidTr="00571B82">
        <w:trPr>
          <w:tblHeader/>
        </w:trPr>
        <w:tc>
          <w:tcPr>
            <w:tcW w:w="1355" w:type="dxa"/>
            <w:tcBorders>
              <w:bottom w:val="single" w:sz="4" w:space="0" w:color="auto"/>
            </w:tcBorders>
            <w:shd w:val="clear" w:color="auto" w:fill="E0E0E0"/>
          </w:tcPr>
          <w:p w14:paraId="2E704742" w14:textId="77777777" w:rsidR="00571B82" w:rsidRPr="0007276A" w:rsidRDefault="00571B82" w:rsidP="00E05A4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7276A">
              <w:rPr>
                <w:rFonts w:ascii="Times" w:eastAsia="Times" w:hAnsi="Times" w:cs="Times New Roman"/>
                <w:bCs/>
                <w:sz w:val="20"/>
                <w:szCs w:val="20"/>
              </w:rPr>
              <w:t>HSW Competency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E0E0E0"/>
          </w:tcPr>
          <w:p w14:paraId="246A7317" w14:textId="77777777" w:rsidR="00571B82" w:rsidRPr="0007276A" w:rsidRDefault="00571B82" w:rsidP="00E05A4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7276A">
              <w:rPr>
                <w:rFonts w:ascii="Times" w:eastAsia="Times" w:hAnsi="Times" w:cs="Times New Roman"/>
                <w:bCs/>
                <w:sz w:val="20"/>
                <w:szCs w:val="20"/>
              </w:rPr>
              <w:t>Distinguished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E0E0E0"/>
          </w:tcPr>
          <w:p w14:paraId="22CDF11B" w14:textId="77777777" w:rsidR="00571B82" w:rsidRPr="0007276A" w:rsidRDefault="00571B82" w:rsidP="00E05A4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7276A">
              <w:rPr>
                <w:rFonts w:ascii="Times" w:eastAsia="Times" w:hAnsi="Times" w:cs="Times New Roman"/>
                <w:bCs/>
                <w:sz w:val="20"/>
                <w:szCs w:val="20"/>
              </w:rPr>
              <w:t>Proficient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E0E0E0"/>
          </w:tcPr>
          <w:p w14:paraId="51A751AE" w14:textId="77777777" w:rsidR="00571B82" w:rsidRPr="0007276A" w:rsidRDefault="00571B82" w:rsidP="00E05A4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7276A">
              <w:rPr>
                <w:rFonts w:ascii="Times" w:eastAsia="Times" w:hAnsi="Times" w:cs="Times New Roman"/>
                <w:bCs/>
                <w:sz w:val="20"/>
                <w:szCs w:val="20"/>
              </w:rPr>
              <w:t>Needs Improvement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0E0E0"/>
          </w:tcPr>
          <w:p w14:paraId="1AF554E2" w14:textId="77777777" w:rsidR="00571B82" w:rsidRPr="0007276A" w:rsidRDefault="00571B82" w:rsidP="00E05A4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7276A">
              <w:rPr>
                <w:rFonts w:ascii="Times" w:eastAsia="Times" w:hAnsi="Times" w:cs="Times New Roman"/>
                <w:bCs/>
                <w:sz w:val="20"/>
                <w:szCs w:val="20"/>
              </w:rPr>
              <w:t>Unsatisfactory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E0E0E0"/>
          </w:tcPr>
          <w:p w14:paraId="50C61F51" w14:textId="77777777" w:rsidR="00571B82" w:rsidRPr="0007276A" w:rsidRDefault="00571B82" w:rsidP="00E05A4C">
            <w:pPr>
              <w:jc w:val="center"/>
              <w:rPr>
                <w:rFonts w:ascii="Times" w:hAnsi="Times" w:cs="Times New Roman"/>
                <w:bCs/>
                <w:sz w:val="20"/>
                <w:szCs w:val="20"/>
              </w:rPr>
            </w:pPr>
            <w:r w:rsidRPr="0007276A">
              <w:rPr>
                <w:rFonts w:ascii="Times" w:eastAsia="Times" w:hAnsi="Times" w:cs="Times New Roman"/>
                <w:bCs/>
                <w:sz w:val="20"/>
                <w:szCs w:val="20"/>
              </w:rPr>
              <w:t>Unable to Assess</w:t>
            </w:r>
          </w:p>
        </w:tc>
      </w:tr>
      <w:tr w:rsidR="00571B82" w:rsidRPr="0007276A" w14:paraId="0BBC0263" w14:textId="77777777" w:rsidTr="00571B82">
        <w:tc>
          <w:tcPr>
            <w:tcW w:w="1355" w:type="dxa"/>
            <w:shd w:val="clear" w:color="auto" w:fill="FFFF99"/>
          </w:tcPr>
          <w:p w14:paraId="7C7787DC" w14:textId="77777777" w:rsidR="00571B82" w:rsidRPr="0007276A" w:rsidRDefault="00571B82" w:rsidP="00E05A4C">
            <w:pPr>
              <w:rPr>
                <w:rFonts w:ascii="Times" w:hAnsi="Times" w:cs="Times New Roman"/>
                <w:sz w:val="20"/>
                <w:szCs w:val="20"/>
              </w:rPr>
            </w:pPr>
            <w:r w:rsidRPr="0007276A">
              <w:rPr>
                <w:rFonts w:ascii="Times" w:eastAsia="Times" w:hAnsi="Times" w:cs="Times New Roman"/>
                <w:sz w:val="20"/>
                <w:szCs w:val="20"/>
              </w:rPr>
              <w:t>HSW1: Articulates components of a safe and healthy environment</w:t>
            </w:r>
            <w:r>
              <w:rPr>
                <w:rFonts w:ascii="Times" w:eastAsia="Times" w:hAnsi="Times" w:cs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shd w:val="clear" w:color="auto" w:fill="FFFF99"/>
          </w:tcPr>
          <w:p w14:paraId="10A401DB" w14:textId="77777777" w:rsidR="00571B82" w:rsidRPr="0007276A" w:rsidRDefault="00571B82" w:rsidP="00E05A4C">
            <w:pPr>
              <w:rPr>
                <w:rFonts w:ascii="Times" w:hAnsi="Times"/>
                <w:sz w:val="20"/>
                <w:szCs w:val="20"/>
              </w:rPr>
            </w:pPr>
            <w:r w:rsidRPr="0007276A">
              <w:rPr>
                <w:rFonts w:ascii="Times" w:hAnsi="Times"/>
                <w:sz w:val="20"/>
                <w:szCs w:val="20"/>
              </w:rPr>
              <w:t xml:space="preserve">Lists and identifies components of a safe and healthy environment; including </w:t>
            </w:r>
            <w:r w:rsidRPr="0007276A">
              <w:rPr>
                <w:rFonts w:ascii="Times" w:eastAsia="Times New Roman" w:hAnsi="Times" w:cs="Times New Roman"/>
                <w:sz w:val="20"/>
                <w:szCs w:val="20"/>
              </w:rPr>
              <w:t xml:space="preserve">recognizing, documenting, and reporting suspected abuse and neglect, maintaining </w:t>
            </w:r>
            <w:r w:rsidRPr="0007276A">
              <w:rPr>
                <w:rFonts w:ascii="Times" w:hAnsi="Times"/>
                <w:sz w:val="20"/>
                <w:szCs w:val="20"/>
              </w:rPr>
              <w:t>regulations, standards, and guidelines for indoor and outdoor environments, food preparation, and handling, and emergency medical and first aid procedures.</w:t>
            </w:r>
          </w:p>
          <w:p w14:paraId="7EE7D6A4" w14:textId="77777777" w:rsidR="00571B82" w:rsidRPr="0007276A" w:rsidRDefault="00571B82" w:rsidP="00E05A4C">
            <w:pPr>
              <w:rPr>
                <w:rFonts w:ascii="Times" w:hAnsi="Times"/>
                <w:sz w:val="20"/>
                <w:szCs w:val="20"/>
              </w:rPr>
            </w:pPr>
          </w:p>
          <w:p w14:paraId="1F22589A" w14:textId="77777777" w:rsidR="00571B82" w:rsidRPr="0007276A" w:rsidRDefault="00571B82" w:rsidP="00E05A4C">
            <w:pPr>
              <w:rPr>
                <w:rFonts w:ascii="Times" w:hAnsi="Times" w:cs="Times New Roman"/>
                <w:sz w:val="20"/>
                <w:szCs w:val="20"/>
              </w:rPr>
            </w:pPr>
            <w:r w:rsidRPr="0007276A">
              <w:rPr>
                <w:rFonts w:ascii="Times" w:hAnsi="Times"/>
                <w:sz w:val="20"/>
                <w:szCs w:val="20"/>
              </w:rPr>
              <w:t>Identifies how to use this knowledge to support children and families in making decisions that lead to healthy choices, health-promoting behaviors, and personal safety.</w:t>
            </w:r>
          </w:p>
        </w:tc>
        <w:tc>
          <w:tcPr>
            <w:tcW w:w="2495" w:type="dxa"/>
            <w:shd w:val="clear" w:color="auto" w:fill="FFFF99"/>
          </w:tcPr>
          <w:p w14:paraId="03ADCBB7" w14:textId="77777777" w:rsidR="00571B82" w:rsidRPr="0007276A" w:rsidRDefault="00571B82" w:rsidP="00E05A4C">
            <w:pPr>
              <w:rPr>
                <w:rFonts w:ascii="Times" w:hAnsi="Times" w:cs="Times New Roman"/>
                <w:sz w:val="20"/>
                <w:szCs w:val="20"/>
              </w:rPr>
            </w:pPr>
            <w:r w:rsidRPr="0007276A">
              <w:rPr>
                <w:rFonts w:ascii="Times" w:hAnsi="Times"/>
                <w:sz w:val="20"/>
                <w:szCs w:val="20"/>
              </w:rPr>
              <w:t xml:space="preserve">Lists and identifies components of a safe and healthy environment; including </w:t>
            </w:r>
            <w:r w:rsidRPr="0007276A">
              <w:rPr>
                <w:rFonts w:ascii="Times" w:eastAsia="Times New Roman" w:hAnsi="Times" w:cs="Times New Roman"/>
                <w:sz w:val="20"/>
                <w:szCs w:val="20"/>
              </w:rPr>
              <w:t xml:space="preserve">recognizing, documenting, and reporting suspected abuse and neglect, maintaining </w:t>
            </w:r>
            <w:r w:rsidRPr="0007276A">
              <w:rPr>
                <w:rFonts w:ascii="Times" w:hAnsi="Times"/>
                <w:sz w:val="20"/>
                <w:szCs w:val="20"/>
              </w:rPr>
              <w:t>regulations, standards, and guidelines for indoor and outdoor environments, food preparation, and handling, and emergency medical and first aid procedures.</w:t>
            </w:r>
          </w:p>
        </w:tc>
        <w:tc>
          <w:tcPr>
            <w:tcW w:w="2495" w:type="dxa"/>
            <w:shd w:val="clear" w:color="auto" w:fill="FFFF99"/>
          </w:tcPr>
          <w:p w14:paraId="3D6CCEB2" w14:textId="77777777" w:rsidR="00571B82" w:rsidRPr="0007276A" w:rsidRDefault="00571B82" w:rsidP="00E05A4C">
            <w:pPr>
              <w:rPr>
                <w:rFonts w:ascii="Times" w:hAnsi="Times" w:cs="Times New Roman"/>
                <w:sz w:val="20"/>
                <w:szCs w:val="20"/>
              </w:rPr>
            </w:pPr>
            <w:r w:rsidRPr="0007276A">
              <w:rPr>
                <w:rFonts w:ascii="Times" w:hAnsi="Times"/>
                <w:sz w:val="20"/>
                <w:szCs w:val="20"/>
              </w:rPr>
              <w:t xml:space="preserve">Lists and identifies several components of a safe and healthy environment; including </w:t>
            </w:r>
            <w:r w:rsidRPr="0007276A">
              <w:rPr>
                <w:rFonts w:ascii="Times" w:eastAsia="Times New Roman" w:hAnsi="Times" w:cs="Times New Roman"/>
                <w:sz w:val="20"/>
                <w:szCs w:val="20"/>
              </w:rPr>
              <w:t xml:space="preserve">recognizing, documenting, and reporting suspected abuse and neglect, maintaining </w:t>
            </w:r>
            <w:r w:rsidRPr="0007276A">
              <w:rPr>
                <w:rFonts w:ascii="Times" w:hAnsi="Times"/>
                <w:sz w:val="20"/>
                <w:szCs w:val="20"/>
              </w:rPr>
              <w:t>regulations, standards, and guidelines for indoor and outdoor environments, food preparation, and handling, and emergency medical and first aid procedures.</w:t>
            </w:r>
          </w:p>
        </w:tc>
        <w:tc>
          <w:tcPr>
            <w:tcW w:w="1383" w:type="dxa"/>
            <w:shd w:val="clear" w:color="auto" w:fill="FFFF99"/>
          </w:tcPr>
          <w:p w14:paraId="12426ABE" w14:textId="4364B43B" w:rsidR="00571B82" w:rsidRPr="0007276A" w:rsidRDefault="00571B82" w:rsidP="00E05A4C">
            <w:pPr>
              <w:rPr>
                <w:rFonts w:ascii="Times" w:hAnsi="Times" w:cs="Times New Roman"/>
                <w:sz w:val="20"/>
                <w:szCs w:val="20"/>
              </w:rPr>
            </w:pPr>
            <w:r w:rsidRPr="0007276A">
              <w:rPr>
                <w:rFonts w:ascii="Times" w:hAnsi="Times"/>
                <w:sz w:val="20"/>
                <w:szCs w:val="20"/>
              </w:rPr>
              <w:t>Lists and identifies components of a</w:t>
            </w:r>
            <w:r w:rsidR="000E68D1">
              <w:rPr>
                <w:rFonts w:ascii="Times" w:hAnsi="Times"/>
                <w:sz w:val="20"/>
                <w:szCs w:val="20"/>
              </w:rPr>
              <w:t>n</w:t>
            </w:r>
            <w:r w:rsidRPr="0007276A">
              <w:rPr>
                <w:rFonts w:ascii="Times" w:hAnsi="Times"/>
                <w:sz w:val="20"/>
                <w:szCs w:val="20"/>
              </w:rPr>
              <w:t xml:space="preserve"> unsafe and unhealthy environment.</w:t>
            </w:r>
          </w:p>
        </w:tc>
        <w:tc>
          <w:tcPr>
            <w:tcW w:w="794" w:type="dxa"/>
            <w:shd w:val="clear" w:color="auto" w:fill="FFFF99"/>
          </w:tcPr>
          <w:p w14:paraId="1905B9F7" w14:textId="77777777" w:rsidR="00571B82" w:rsidRPr="0007276A" w:rsidRDefault="00571B82" w:rsidP="00E05A4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571B82" w:rsidRPr="0007276A" w14:paraId="7C91F92A" w14:textId="77777777" w:rsidTr="00571B82">
        <w:tc>
          <w:tcPr>
            <w:tcW w:w="1355" w:type="dxa"/>
            <w:tcBorders>
              <w:bottom w:val="single" w:sz="4" w:space="0" w:color="auto"/>
            </w:tcBorders>
            <w:shd w:val="clear" w:color="auto" w:fill="FFFF99"/>
          </w:tcPr>
          <w:p w14:paraId="46B458A5" w14:textId="77777777" w:rsidR="00571B82" w:rsidRPr="0007276A" w:rsidRDefault="00571B82" w:rsidP="00E05A4C">
            <w:pPr>
              <w:rPr>
                <w:rFonts w:ascii="Times" w:hAnsi="Times" w:cs="Times New Roman"/>
                <w:sz w:val="20"/>
                <w:szCs w:val="20"/>
              </w:rPr>
            </w:pPr>
            <w:r w:rsidRPr="0007276A">
              <w:rPr>
                <w:rFonts w:ascii="Times" w:eastAsia="Times" w:hAnsi="Times" w:cs="Times New Roman"/>
                <w:sz w:val="20"/>
                <w:szCs w:val="20"/>
              </w:rPr>
              <w:t>HSW2: Maintains a safe &amp; healthy environment</w:t>
            </w:r>
            <w:r>
              <w:rPr>
                <w:rFonts w:ascii="Times" w:eastAsia="Times" w:hAnsi="Times" w:cs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FFFF99"/>
          </w:tcPr>
          <w:p w14:paraId="5D4DFCA7" w14:textId="09631427" w:rsidR="00571B82" w:rsidRPr="000E68D1" w:rsidRDefault="00571B82" w:rsidP="00E05A4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76A">
              <w:rPr>
                <w:rFonts w:ascii="Times" w:hAnsi="Times"/>
                <w:sz w:val="20"/>
                <w:szCs w:val="20"/>
              </w:rPr>
              <w:t xml:space="preserve">Implements </w:t>
            </w:r>
            <w:r>
              <w:rPr>
                <w:rFonts w:ascii="Times" w:hAnsi="Times"/>
                <w:sz w:val="20"/>
                <w:szCs w:val="20"/>
              </w:rPr>
              <w:t xml:space="preserve">and advocates for </w:t>
            </w:r>
            <w:r w:rsidRPr="0007276A">
              <w:rPr>
                <w:rFonts w:ascii="Times" w:hAnsi="Times"/>
                <w:sz w:val="20"/>
                <w:szCs w:val="20"/>
              </w:rPr>
              <w:t>basic health, safety, and nutritional practices</w:t>
            </w:r>
            <w:r>
              <w:rPr>
                <w:rFonts w:ascii="Times" w:hAnsi="Times"/>
                <w:sz w:val="20"/>
                <w:szCs w:val="20"/>
              </w:rPr>
              <w:t xml:space="preserve"> by providing </w:t>
            </w:r>
            <w:r w:rsidRPr="00EC5E4F">
              <w:rPr>
                <w:rFonts w:ascii="Times" w:eastAsia="Times New Roman" w:hAnsi="Times" w:cs="Times New Roman"/>
                <w:sz w:val="20"/>
                <w:szCs w:val="20"/>
              </w:rPr>
              <w:t xml:space="preserve">instructions and required documentation for administration of different medicines and approved medical treatments;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aligning</w:t>
            </w:r>
            <w:r w:rsidRPr="00EC5E4F">
              <w:rPr>
                <w:rFonts w:ascii="Times" w:eastAsia="Times New Roman" w:hAnsi="Times" w:cs="Times New Roman"/>
                <w:sz w:val="20"/>
                <w:szCs w:val="20"/>
              </w:rPr>
              <w:t xml:space="preserve"> with </w:t>
            </w:r>
            <w:r w:rsidRPr="00EC5E4F">
              <w:rPr>
                <w:rFonts w:ascii="Times" w:hAnsi="Times"/>
                <w:sz w:val="20"/>
                <w:szCs w:val="20"/>
              </w:rPr>
              <w:t xml:space="preserve">state and local regulations for meal preparation; and maintenance of a safe and risk-free environment </w:t>
            </w:r>
            <w:r w:rsidRPr="00EC5E4F">
              <w:rPr>
                <w:rFonts w:ascii="Times" w:eastAsia="Times" w:hAnsi="Times" w:cs="Times New Roman"/>
                <w:sz w:val="20"/>
                <w:szCs w:val="20"/>
              </w:rPr>
              <w:t>for children in which hazards are identified, risks assessed, and threats responded to with appropriate corrective action.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99"/>
          </w:tcPr>
          <w:p w14:paraId="730FEA60" w14:textId="3908D20B" w:rsidR="00571B82" w:rsidRPr="000E68D1" w:rsidRDefault="00571B82" w:rsidP="00E05A4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76A">
              <w:rPr>
                <w:rFonts w:ascii="Times" w:hAnsi="Times"/>
                <w:sz w:val="20"/>
                <w:szCs w:val="20"/>
              </w:rPr>
              <w:t>Implements basic health, safety, and nutritional practices</w:t>
            </w:r>
            <w:r>
              <w:rPr>
                <w:rFonts w:ascii="Times" w:hAnsi="Times"/>
                <w:sz w:val="20"/>
                <w:szCs w:val="20"/>
              </w:rPr>
              <w:t xml:space="preserve"> by providing </w:t>
            </w:r>
            <w:r w:rsidRPr="00EC5E4F">
              <w:rPr>
                <w:rFonts w:ascii="Times" w:eastAsia="Times New Roman" w:hAnsi="Times" w:cs="Times New Roman"/>
                <w:sz w:val="20"/>
                <w:szCs w:val="20"/>
              </w:rPr>
              <w:t xml:space="preserve">instructions and required documentation for administration of different medicines and approved medical treatments;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aligning</w:t>
            </w:r>
            <w:r w:rsidRPr="00EC5E4F">
              <w:rPr>
                <w:rFonts w:ascii="Times" w:eastAsia="Times New Roman" w:hAnsi="Times" w:cs="Times New Roman"/>
                <w:sz w:val="20"/>
                <w:szCs w:val="20"/>
              </w:rPr>
              <w:t xml:space="preserve"> with </w:t>
            </w:r>
            <w:r w:rsidRPr="00EC5E4F">
              <w:rPr>
                <w:rFonts w:ascii="Times" w:hAnsi="Times"/>
                <w:sz w:val="20"/>
                <w:szCs w:val="20"/>
              </w:rPr>
              <w:t xml:space="preserve">state and local regulations for meal preparation; and </w:t>
            </w:r>
            <w:bookmarkStart w:id="0" w:name="_GoBack"/>
            <w:bookmarkEnd w:id="0"/>
            <w:r w:rsidRPr="00EC5E4F">
              <w:rPr>
                <w:rFonts w:ascii="Times" w:hAnsi="Times"/>
                <w:sz w:val="20"/>
                <w:szCs w:val="20"/>
              </w:rPr>
              <w:t xml:space="preserve">maintenance of a safe and risk-free environment </w:t>
            </w:r>
            <w:r w:rsidRPr="00EC5E4F">
              <w:rPr>
                <w:rFonts w:ascii="Times" w:eastAsia="Times" w:hAnsi="Times" w:cs="Times New Roman"/>
                <w:sz w:val="20"/>
                <w:szCs w:val="20"/>
              </w:rPr>
              <w:t xml:space="preserve">for children in which hazards are identified, risks assessed, and threats responded to with appropriate corrective action. 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99"/>
          </w:tcPr>
          <w:p w14:paraId="449F5724" w14:textId="77777777" w:rsidR="00571B82" w:rsidRPr="0007276A" w:rsidRDefault="00571B82" w:rsidP="00E05A4C">
            <w:pPr>
              <w:rPr>
                <w:rFonts w:ascii="Times" w:hAnsi="Times" w:cs="Times New Roman"/>
                <w:sz w:val="20"/>
                <w:szCs w:val="20"/>
              </w:rPr>
            </w:pPr>
            <w:r w:rsidRPr="0007276A">
              <w:rPr>
                <w:rFonts w:ascii="Times" w:hAnsi="Times"/>
                <w:sz w:val="20"/>
                <w:szCs w:val="20"/>
              </w:rPr>
              <w:t>Inconsistently implements basic health, safety, and nutritional practices.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99"/>
          </w:tcPr>
          <w:p w14:paraId="2FDEDA11" w14:textId="77777777" w:rsidR="00571B82" w:rsidRPr="0007276A" w:rsidRDefault="00571B82" w:rsidP="00E05A4C">
            <w:pPr>
              <w:rPr>
                <w:rFonts w:ascii="Times" w:hAnsi="Times" w:cs="Times New Roman"/>
                <w:sz w:val="20"/>
                <w:szCs w:val="20"/>
              </w:rPr>
            </w:pPr>
            <w:r w:rsidRPr="0007276A">
              <w:rPr>
                <w:rFonts w:ascii="Times" w:eastAsia="Times" w:hAnsi="Times" w:cs="Times New Roman"/>
                <w:sz w:val="20"/>
                <w:szCs w:val="20"/>
              </w:rPr>
              <w:t>Health, safety and nutrition practices implemented are not congruent with standards and expectations for keeping children healthy and safe.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99"/>
          </w:tcPr>
          <w:p w14:paraId="13609DCA" w14:textId="77777777" w:rsidR="00571B82" w:rsidRPr="0007276A" w:rsidRDefault="00571B82" w:rsidP="00E05A4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7AC6286C" w14:textId="77777777" w:rsidR="002B0FE9" w:rsidRPr="00B01D09" w:rsidRDefault="002B0FE9" w:rsidP="002B0FE9">
      <w:pPr>
        <w:rPr>
          <w:rFonts w:ascii="Times" w:hAnsi="Times"/>
          <w:sz w:val="20"/>
          <w:szCs w:val="20"/>
        </w:rPr>
      </w:pPr>
    </w:p>
    <w:p w14:paraId="25FF838B" w14:textId="77777777" w:rsidR="002B0FE9" w:rsidRDefault="002B0FE9" w:rsidP="002B0F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1B19EAB9" w14:textId="77777777" w:rsidR="003241FD" w:rsidRDefault="003241FD">
      <w:pPr>
        <w:rPr>
          <w:rFonts w:ascii="Times" w:eastAsia="Times" w:hAnsi="Times" w:cs="Times"/>
          <w:b/>
          <w:bCs/>
          <w:sz w:val="28"/>
          <w:szCs w:val="28"/>
        </w:rPr>
      </w:pPr>
    </w:p>
    <w:p w14:paraId="4C4E7128" w14:textId="77777777" w:rsidR="003241FD" w:rsidRDefault="003241FD">
      <w:pPr>
        <w:rPr>
          <w:rFonts w:ascii="Times" w:eastAsia="Times" w:hAnsi="Times" w:cs="Times"/>
          <w:b/>
          <w:bCs/>
          <w:sz w:val="28"/>
          <w:szCs w:val="28"/>
        </w:rPr>
      </w:pPr>
    </w:p>
    <w:p w14:paraId="406AF5EA" w14:textId="6D75FAE1" w:rsidR="006B0308" w:rsidRPr="006D144E" w:rsidRDefault="006B0308" w:rsidP="002B0FE9">
      <w:pPr>
        <w:spacing w:after="0" w:line="240" w:lineRule="auto"/>
        <w:rPr>
          <w:b/>
          <w:sz w:val="28"/>
          <w:szCs w:val="28"/>
        </w:rPr>
      </w:pPr>
      <w:r w:rsidRPr="006D144E">
        <w:rPr>
          <w:b/>
          <w:sz w:val="28"/>
          <w:szCs w:val="28"/>
        </w:rPr>
        <w:t>Health and Safety Checklist</w:t>
      </w:r>
    </w:p>
    <w:p w14:paraId="6CCE0547" w14:textId="49EA1320" w:rsidR="006B0308" w:rsidRPr="006D144E" w:rsidRDefault="006B0308" w:rsidP="002B0FE9">
      <w:pPr>
        <w:spacing w:after="0" w:line="240" w:lineRule="auto"/>
        <w:rPr>
          <w:b/>
          <w:sz w:val="28"/>
          <w:szCs w:val="28"/>
        </w:rPr>
      </w:pPr>
      <w:r w:rsidRPr="006D144E">
        <w:rPr>
          <w:b/>
          <w:sz w:val="28"/>
          <w:szCs w:val="28"/>
        </w:rPr>
        <w:t>Date Completed:</w:t>
      </w:r>
      <w:r w:rsidR="00357F8E">
        <w:rPr>
          <w:b/>
          <w:sz w:val="28"/>
          <w:szCs w:val="28"/>
        </w:rPr>
        <w:t>___________</w:t>
      </w:r>
    </w:p>
    <w:p w14:paraId="36AD7898" w14:textId="77777777" w:rsidR="006B0308" w:rsidRDefault="006B0308" w:rsidP="006B0308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00"/>
        <w:gridCol w:w="985"/>
      </w:tblGrid>
      <w:tr w:rsidR="006B0308" w14:paraId="56D81DCB" w14:textId="77777777" w:rsidTr="00DA1D1F">
        <w:tc>
          <w:tcPr>
            <w:tcW w:w="7465" w:type="dxa"/>
          </w:tcPr>
          <w:p w14:paraId="37F8262D" w14:textId="77777777" w:rsidR="006B0308" w:rsidRDefault="006B0308" w:rsidP="00DA1D1F">
            <w:pPr>
              <w:jc w:val="center"/>
            </w:pPr>
          </w:p>
        </w:tc>
        <w:tc>
          <w:tcPr>
            <w:tcW w:w="900" w:type="dxa"/>
          </w:tcPr>
          <w:p w14:paraId="45DD66B6" w14:textId="77777777" w:rsidR="006B0308" w:rsidRDefault="006B0308" w:rsidP="00DA1D1F">
            <w:pPr>
              <w:jc w:val="center"/>
            </w:pPr>
            <w:r>
              <w:t>Yes</w:t>
            </w:r>
          </w:p>
        </w:tc>
        <w:tc>
          <w:tcPr>
            <w:tcW w:w="985" w:type="dxa"/>
          </w:tcPr>
          <w:p w14:paraId="59BA3034" w14:textId="77777777" w:rsidR="006B0308" w:rsidRDefault="006B0308" w:rsidP="00DA1D1F">
            <w:pPr>
              <w:jc w:val="center"/>
            </w:pPr>
            <w:r>
              <w:t>No</w:t>
            </w:r>
          </w:p>
        </w:tc>
      </w:tr>
      <w:tr w:rsidR="006B0308" w:rsidRPr="006D144E" w14:paraId="4A97EF78" w14:textId="77777777" w:rsidTr="00DA1D1F">
        <w:tc>
          <w:tcPr>
            <w:tcW w:w="9350" w:type="dxa"/>
            <w:gridSpan w:val="3"/>
            <w:shd w:val="clear" w:color="auto" w:fill="EEECE1" w:themeFill="background2"/>
          </w:tcPr>
          <w:p w14:paraId="3BFBEBF5" w14:textId="77777777" w:rsidR="006B0308" w:rsidRPr="006D144E" w:rsidRDefault="006B0308" w:rsidP="00DA1D1F">
            <w:r w:rsidRPr="006D144E">
              <w:rPr>
                <w:rFonts w:cs="Arial"/>
                <w:b/>
                <w:bCs/>
                <w:sz w:val="26"/>
                <w:szCs w:val="26"/>
              </w:rPr>
              <w:t xml:space="preserve">A. Food Preparation </w:t>
            </w:r>
          </w:p>
        </w:tc>
      </w:tr>
      <w:tr w:rsidR="006B0308" w:rsidRPr="006D144E" w14:paraId="2DBAD133" w14:textId="77777777" w:rsidTr="00DA1D1F">
        <w:tc>
          <w:tcPr>
            <w:tcW w:w="7465" w:type="dxa"/>
          </w:tcPr>
          <w:p w14:paraId="41CAA3CA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1. Hands are washed before food is prepared </w:t>
            </w:r>
          </w:p>
        </w:tc>
        <w:tc>
          <w:tcPr>
            <w:tcW w:w="900" w:type="dxa"/>
          </w:tcPr>
          <w:p w14:paraId="15FA4404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3D1019CE" w14:textId="77777777" w:rsidR="006B0308" w:rsidRPr="006D144E" w:rsidRDefault="006B0308" w:rsidP="00DA1D1F">
            <w:pPr>
              <w:jc w:val="center"/>
            </w:pPr>
          </w:p>
        </w:tc>
      </w:tr>
      <w:tr w:rsidR="006B0308" w:rsidRPr="006D144E" w14:paraId="65B3B2C4" w14:textId="77777777" w:rsidTr="00DA1D1F">
        <w:tc>
          <w:tcPr>
            <w:tcW w:w="7465" w:type="dxa"/>
          </w:tcPr>
          <w:p w14:paraId="3B593391" w14:textId="568DC581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2. Raw meat and fish handled appropriately </w:t>
            </w:r>
          </w:p>
        </w:tc>
        <w:tc>
          <w:tcPr>
            <w:tcW w:w="900" w:type="dxa"/>
          </w:tcPr>
          <w:p w14:paraId="681C2182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1A3E5E48" w14:textId="77777777" w:rsidR="006B0308" w:rsidRPr="006D144E" w:rsidRDefault="006B0308" w:rsidP="00DA1D1F">
            <w:pPr>
              <w:jc w:val="center"/>
            </w:pPr>
          </w:p>
        </w:tc>
      </w:tr>
      <w:tr w:rsidR="006B0308" w:rsidRPr="006D144E" w14:paraId="6BA23514" w14:textId="77777777" w:rsidTr="00DA1D1F">
        <w:tc>
          <w:tcPr>
            <w:tcW w:w="7465" w:type="dxa"/>
          </w:tcPr>
          <w:p w14:paraId="131C2EFC" w14:textId="17DEC8B2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3. Pot handles turned to back of stove* </w:t>
            </w:r>
          </w:p>
        </w:tc>
        <w:tc>
          <w:tcPr>
            <w:tcW w:w="900" w:type="dxa"/>
          </w:tcPr>
          <w:p w14:paraId="3B4346B9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1EFD047F" w14:textId="77777777" w:rsidR="006B0308" w:rsidRPr="006D144E" w:rsidRDefault="006B0308" w:rsidP="00DA1D1F">
            <w:pPr>
              <w:jc w:val="center"/>
            </w:pPr>
          </w:p>
        </w:tc>
      </w:tr>
      <w:tr w:rsidR="006B0308" w:rsidRPr="006D144E" w14:paraId="0D292CB4" w14:textId="77777777" w:rsidTr="00DA1D1F">
        <w:tc>
          <w:tcPr>
            <w:tcW w:w="7465" w:type="dxa"/>
          </w:tcPr>
          <w:p w14:paraId="48DB4244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B. Environment </w:t>
            </w:r>
          </w:p>
        </w:tc>
        <w:tc>
          <w:tcPr>
            <w:tcW w:w="900" w:type="dxa"/>
          </w:tcPr>
          <w:p w14:paraId="1E8A0A3D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30B79057" w14:textId="77777777" w:rsidR="006B0308" w:rsidRPr="006D144E" w:rsidRDefault="006B0308" w:rsidP="00DA1D1F">
            <w:pPr>
              <w:jc w:val="center"/>
            </w:pPr>
          </w:p>
        </w:tc>
      </w:tr>
      <w:tr w:rsidR="006B0308" w:rsidRPr="006D144E" w14:paraId="75615580" w14:textId="77777777" w:rsidTr="00DA1D1F">
        <w:tc>
          <w:tcPr>
            <w:tcW w:w="7465" w:type="dxa"/>
          </w:tcPr>
          <w:p w14:paraId="7FA4B9B9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1. Safety caps on electrical sockets* </w:t>
            </w:r>
          </w:p>
        </w:tc>
        <w:tc>
          <w:tcPr>
            <w:tcW w:w="900" w:type="dxa"/>
          </w:tcPr>
          <w:p w14:paraId="6D75E138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5E4E1AA7" w14:textId="77777777" w:rsidR="006B0308" w:rsidRPr="006D144E" w:rsidRDefault="006B0308" w:rsidP="00DA1D1F">
            <w:pPr>
              <w:jc w:val="center"/>
            </w:pPr>
          </w:p>
        </w:tc>
      </w:tr>
      <w:tr w:rsidR="006B0308" w:rsidRPr="006D144E" w14:paraId="6DFBE404" w14:textId="77777777" w:rsidTr="00DA1D1F">
        <w:tc>
          <w:tcPr>
            <w:tcW w:w="7465" w:type="dxa"/>
          </w:tcPr>
          <w:p w14:paraId="2D26DAB9" w14:textId="58C61E8B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2. Electrical cords are inaccessible or secured* </w:t>
            </w:r>
          </w:p>
        </w:tc>
        <w:tc>
          <w:tcPr>
            <w:tcW w:w="900" w:type="dxa"/>
          </w:tcPr>
          <w:p w14:paraId="46A1AFFE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43E9735F" w14:textId="77777777" w:rsidR="006B0308" w:rsidRPr="006D144E" w:rsidRDefault="006B0308" w:rsidP="00DA1D1F">
            <w:pPr>
              <w:jc w:val="center"/>
            </w:pPr>
          </w:p>
        </w:tc>
      </w:tr>
      <w:tr w:rsidR="006B0308" w:rsidRPr="006D144E" w14:paraId="1061F618" w14:textId="77777777" w:rsidTr="00DA1D1F">
        <w:tc>
          <w:tcPr>
            <w:tcW w:w="7465" w:type="dxa"/>
          </w:tcPr>
          <w:p w14:paraId="61A19AE1" w14:textId="438E9815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3. No peeling or chipped paint in area children have access to </w:t>
            </w:r>
          </w:p>
        </w:tc>
        <w:tc>
          <w:tcPr>
            <w:tcW w:w="900" w:type="dxa"/>
          </w:tcPr>
          <w:p w14:paraId="0FBFA05A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457764C7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6B0308" w:rsidRPr="006D144E" w14:paraId="233F37A9" w14:textId="77777777" w:rsidTr="00DA1D1F">
        <w:tc>
          <w:tcPr>
            <w:tcW w:w="7465" w:type="dxa"/>
          </w:tcPr>
          <w:p w14:paraId="7CFC3D3F" w14:textId="4B47203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>4. Smoke detectors or sprinklers installed (see Rule in Section 406.8a.4 of Licensing Procedures for specific locations)</w:t>
            </w:r>
          </w:p>
        </w:tc>
        <w:tc>
          <w:tcPr>
            <w:tcW w:w="900" w:type="dxa"/>
          </w:tcPr>
          <w:p w14:paraId="73C69A3C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2517F5D8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6B0308" w:rsidRPr="006D144E" w14:paraId="784507F5" w14:textId="77777777" w:rsidTr="00DA1D1F">
        <w:tc>
          <w:tcPr>
            <w:tcW w:w="7465" w:type="dxa"/>
          </w:tcPr>
          <w:p w14:paraId="28D02A80" w14:textId="77777777" w:rsidR="006B0308" w:rsidRPr="006D144E" w:rsidRDefault="006B0308" w:rsidP="006B030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>5. Rotary fan is child-safe (blades protected)</w:t>
            </w:r>
          </w:p>
        </w:tc>
        <w:tc>
          <w:tcPr>
            <w:tcW w:w="900" w:type="dxa"/>
          </w:tcPr>
          <w:p w14:paraId="54FB40E6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45F58D93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0DE56362" w14:textId="77777777" w:rsidTr="00DA1D1F">
        <w:tc>
          <w:tcPr>
            <w:tcW w:w="7465" w:type="dxa"/>
          </w:tcPr>
          <w:p w14:paraId="779B0061" w14:textId="6CBF1281" w:rsidR="006B0308" w:rsidRPr="006B0308" w:rsidRDefault="006B0308" w:rsidP="006B030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6. No protruding nails on furniture or boards </w:t>
            </w:r>
          </w:p>
        </w:tc>
        <w:tc>
          <w:tcPr>
            <w:tcW w:w="900" w:type="dxa"/>
          </w:tcPr>
          <w:p w14:paraId="106A7D15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604D3B36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79A65EAB" w14:textId="77777777" w:rsidTr="00DA1D1F">
        <w:tc>
          <w:tcPr>
            <w:tcW w:w="7465" w:type="dxa"/>
          </w:tcPr>
          <w:p w14:paraId="2428CB7A" w14:textId="7935D09A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7. Dangerous substances are locked away or out of reach (e.g., medicines, cleaning supplies, garden sprays, matches)* </w:t>
            </w:r>
          </w:p>
        </w:tc>
        <w:tc>
          <w:tcPr>
            <w:tcW w:w="900" w:type="dxa"/>
          </w:tcPr>
          <w:p w14:paraId="4C12BDCB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0607F09D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19D7E2F5" w14:textId="77777777" w:rsidTr="00DA1D1F">
        <w:tc>
          <w:tcPr>
            <w:tcW w:w="7465" w:type="dxa"/>
          </w:tcPr>
          <w:p w14:paraId="2D688A02" w14:textId="209099F6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8. Toys and objects small enough to be swallowed kept away from children </w:t>
            </w:r>
          </w:p>
        </w:tc>
        <w:tc>
          <w:tcPr>
            <w:tcW w:w="900" w:type="dxa"/>
          </w:tcPr>
          <w:p w14:paraId="1E832833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28A9EC38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35261198" w14:textId="77777777" w:rsidTr="00DA1D1F">
        <w:tc>
          <w:tcPr>
            <w:tcW w:w="7465" w:type="dxa"/>
          </w:tcPr>
          <w:p w14:paraId="1EE974AC" w14:textId="666F2923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9. Children are not left in play pens, swings, jumpers, strollers or other restraints for more than half of the observation period </w:t>
            </w:r>
          </w:p>
        </w:tc>
        <w:tc>
          <w:tcPr>
            <w:tcW w:w="900" w:type="dxa"/>
          </w:tcPr>
          <w:p w14:paraId="7D2DB7A8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5DEBABAE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6DD4001D" w14:textId="77777777" w:rsidTr="00DA1D1F">
        <w:tc>
          <w:tcPr>
            <w:tcW w:w="7465" w:type="dxa"/>
          </w:tcPr>
          <w:p w14:paraId="46A737FD" w14:textId="3A4BEEA8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>10. Area used for child care has enough light to read by</w:t>
            </w:r>
          </w:p>
        </w:tc>
        <w:tc>
          <w:tcPr>
            <w:tcW w:w="900" w:type="dxa"/>
          </w:tcPr>
          <w:p w14:paraId="181BCEDD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7DDBA19D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7FD107B7" w14:textId="77777777" w:rsidTr="00DA1D1F">
        <w:tc>
          <w:tcPr>
            <w:tcW w:w="7465" w:type="dxa"/>
          </w:tcPr>
          <w:p w14:paraId="41CF29DB" w14:textId="0E0F81BE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11. Temperature in area used for child care is comfortable (see Rule in Section 406.8a.7 of Licensing Procedures for specific temperatures) </w:t>
            </w:r>
          </w:p>
        </w:tc>
        <w:tc>
          <w:tcPr>
            <w:tcW w:w="900" w:type="dxa"/>
          </w:tcPr>
          <w:p w14:paraId="43859D96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77FB53F6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492889D0" w14:textId="77777777" w:rsidTr="00DA1D1F">
        <w:tc>
          <w:tcPr>
            <w:tcW w:w="7465" w:type="dxa"/>
          </w:tcPr>
          <w:p w14:paraId="5BCF2CDC" w14:textId="03F12048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12. Some fresh air in the area used for child care </w:t>
            </w:r>
          </w:p>
        </w:tc>
        <w:tc>
          <w:tcPr>
            <w:tcW w:w="900" w:type="dxa"/>
          </w:tcPr>
          <w:p w14:paraId="35F8D4BB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2605D77C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700A0D3F" w14:textId="77777777" w:rsidTr="00DA1D1F">
        <w:tc>
          <w:tcPr>
            <w:tcW w:w="7465" w:type="dxa"/>
          </w:tcPr>
          <w:p w14:paraId="158BFD37" w14:textId="54701DDB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13. Good space for resting (home is quiet) </w:t>
            </w:r>
          </w:p>
        </w:tc>
        <w:tc>
          <w:tcPr>
            <w:tcW w:w="900" w:type="dxa"/>
          </w:tcPr>
          <w:p w14:paraId="367DF4D5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19265EA8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13DD77D0" w14:textId="77777777" w:rsidTr="00DA1D1F">
        <w:tc>
          <w:tcPr>
            <w:tcW w:w="7465" w:type="dxa"/>
          </w:tcPr>
          <w:p w14:paraId="00EFB8B8" w14:textId="6C364122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14. Quiet area for sick children available and can be easily supervised </w:t>
            </w:r>
          </w:p>
        </w:tc>
        <w:tc>
          <w:tcPr>
            <w:tcW w:w="900" w:type="dxa"/>
          </w:tcPr>
          <w:p w14:paraId="078E090B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6EFDA630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616D68C5" w14:textId="77777777" w:rsidTr="00DA1D1F">
        <w:tc>
          <w:tcPr>
            <w:tcW w:w="7465" w:type="dxa"/>
          </w:tcPr>
          <w:p w14:paraId="42FEB37B" w14:textId="786DA8BD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15. Radiators and pipes covered </w:t>
            </w:r>
          </w:p>
        </w:tc>
        <w:tc>
          <w:tcPr>
            <w:tcW w:w="900" w:type="dxa"/>
          </w:tcPr>
          <w:p w14:paraId="40384BA0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4ABA2013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4A56A44D" w14:textId="77777777" w:rsidTr="00DA1D1F">
        <w:tc>
          <w:tcPr>
            <w:tcW w:w="7465" w:type="dxa"/>
          </w:tcPr>
          <w:p w14:paraId="3D592EAD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C. Routines </w:t>
            </w:r>
          </w:p>
        </w:tc>
        <w:tc>
          <w:tcPr>
            <w:tcW w:w="900" w:type="dxa"/>
          </w:tcPr>
          <w:p w14:paraId="216065E9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0A3264EE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30FDC91D" w14:textId="77777777" w:rsidTr="00DA1D1F">
        <w:tc>
          <w:tcPr>
            <w:tcW w:w="7465" w:type="dxa"/>
          </w:tcPr>
          <w:p w14:paraId="41452A36" w14:textId="21EF5060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18"/>
                <w:szCs w:val="18"/>
              </w:rPr>
              <w:t xml:space="preserve">1. Caregiver washes hands with soap and water after each diapering, when helping children with toileting, or when handling soiled clothing </w:t>
            </w:r>
          </w:p>
        </w:tc>
        <w:tc>
          <w:tcPr>
            <w:tcW w:w="900" w:type="dxa"/>
          </w:tcPr>
          <w:p w14:paraId="15713076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325CE65A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48277C14" w14:textId="77777777" w:rsidTr="00DA1D1F">
        <w:tc>
          <w:tcPr>
            <w:tcW w:w="7465" w:type="dxa"/>
          </w:tcPr>
          <w:p w14:paraId="4571BD75" w14:textId="74EB3422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2. Diapers/soiled clothing are checked and changed as needed (observe at least one checking during observation period, no prolonged odor) </w:t>
            </w:r>
          </w:p>
        </w:tc>
        <w:tc>
          <w:tcPr>
            <w:tcW w:w="900" w:type="dxa"/>
          </w:tcPr>
          <w:p w14:paraId="377E1010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7A3B187D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09A2D1C9" w14:textId="77777777" w:rsidTr="00DA1D1F">
        <w:tc>
          <w:tcPr>
            <w:tcW w:w="7465" w:type="dxa"/>
          </w:tcPr>
          <w:p w14:paraId="1D60F9CA" w14:textId="7E3C0491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3. Children's hands are washed after using the toilet or after diaper change </w:t>
            </w:r>
          </w:p>
        </w:tc>
        <w:tc>
          <w:tcPr>
            <w:tcW w:w="900" w:type="dxa"/>
          </w:tcPr>
          <w:p w14:paraId="2C5B8C95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4F2CED92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157206EE" w14:textId="77777777" w:rsidTr="00DA1D1F">
        <w:tc>
          <w:tcPr>
            <w:tcW w:w="7465" w:type="dxa"/>
          </w:tcPr>
          <w:p w14:paraId="07457099" w14:textId="5F883791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4. Accessible place for children to wash hands (e.g., steps or stool near sink) </w:t>
            </w:r>
          </w:p>
        </w:tc>
        <w:tc>
          <w:tcPr>
            <w:tcW w:w="900" w:type="dxa"/>
          </w:tcPr>
          <w:p w14:paraId="0DFD6152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4C8B420F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3A8508F3" w14:textId="77777777" w:rsidTr="00DA1D1F">
        <w:tc>
          <w:tcPr>
            <w:tcW w:w="7465" w:type="dxa"/>
          </w:tcPr>
          <w:p w14:paraId="27771405" w14:textId="07C8B07D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5. Extra clothes available to change children </w:t>
            </w:r>
          </w:p>
        </w:tc>
        <w:tc>
          <w:tcPr>
            <w:tcW w:w="900" w:type="dxa"/>
          </w:tcPr>
          <w:p w14:paraId="1E47BA97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40CE043A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0699D3EB" w14:textId="77777777" w:rsidTr="00DA1D1F">
        <w:tc>
          <w:tcPr>
            <w:tcW w:w="7465" w:type="dxa"/>
          </w:tcPr>
          <w:p w14:paraId="6E252429" w14:textId="392753B9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6. Feeding is appropriate: cereal fed with spoon, sandwiches and finger food in small pieces </w:t>
            </w:r>
          </w:p>
        </w:tc>
        <w:tc>
          <w:tcPr>
            <w:tcW w:w="900" w:type="dxa"/>
          </w:tcPr>
          <w:p w14:paraId="21E93953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0B48E585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7F891A88" w14:textId="77777777" w:rsidTr="00DA1D1F">
        <w:tc>
          <w:tcPr>
            <w:tcW w:w="7465" w:type="dxa"/>
          </w:tcPr>
          <w:p w14:paraId="47D0219F" w14:textId="34C3AF68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7. Children are not left unattended on changing tables </w:t>
            </w:r>
          </w:p>
        </w:tc>
        <w:tc>
          <w:tcPr>
            <w:tcW w:w="900" w:type="dxa"/>
          </w:tcPr>
          <w:p w14:paraId="16A6A49C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1205B1F7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265BA831" w14:textId="77777777" w:rsidTr="00DA1D1F">
        <w:tc>
          <w:tcPr>
            <w:tcW w:w="7465" w:type="dxa"/>
          </w:tcPr>
          <w:p w14:paraId="2B063EE8" w14:textId="522D0265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D. Outdoor Play </w:t>
            </w:r>
          </w:p>
        </w:tc>
        <w:tc>
          <w:tcPr>
            <w:tcW w:w="900" w:type="dxa"/>
          </w:tcPr>
          <w:p w14:paraId="29A81510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303CC4EE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3F11EF68" w14:textId="77777777" w:rsidTr="00DA1D1F">
        <w:tc>
          <w:tcPr>
            <w:tcW w:w="7465" w:type="dxa"/>
          </w:tcPr>
          <w:p w14:paraId="10392BD7" w14:textId="23C1BFD3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1. Covered sandbox </w:t>
            </w:r>
          </w:p>
        </w:tc>
        <w:tc>
          <w:tcPr>
            <w:tcW w:w="900" w:type="dxa"/>
          </w:tcPr>
          <w:p w14:paraId="7C53A182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2F67E03A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34CB3919" w14:textId="77777777" w:rsidTr="00DA1D1F">
        <w:tc>
          <w:tcPr>
            <w:tcW w:w="7465" w:type="dxa"/>
          </w:tcPr>
          <w:p w14:paraId="3EABD441" w14:textId="5AE8C10A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2. Soft surface under swings (e.g., grass or dirt)* </w:t>
            </w:r>
          </w:p>
        </w:tc>
        <w:tc>
          <w:tcPr>
            <w:tcW w:w="900" w:type="dxa"/>
          </w:tcPr>
          <w:p w14:paraId="60FAA651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0ACB5010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765B8BA4" w14:textId="77777777" w:rsidTr="00DA1D1F">
        <w:tc>
          <w:tcPr>
            <w:tcW w:w="7465" w:type="dxa"/>
          </w:tcPr>
          <w:p w14:paraId="6B12E0E7" w14:textId="2E429019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3. Helmets worn when riding two-wheelers or scooters* </w:t>
            </w:r>
          </w:p>
        </w:tc>
        <w:tc>
          <w:tcPr>
            <w:tcW w:w="900" w:type="dxa"/>
          </w:tcPr>
          <w:p w14:paraId="4E4AF4D4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2C9F4D0C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13CBE4EB" w14:textId="77777777" w:rsidTr="00DA1D1F">
        <w:tc>
          <w:tcPr>
            <w:tcW w:w="7465" w:type="dxa"/>
          </w:tcPr>
          <w:p w14:paraId="40903D87" w14:textId="4A9EE566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4. No protruding nails on outdoor play equipment </w:t>
            </w:r>
          </w:p>
        </w:tc>
        <w:tc>
          <w:tcPr>
            <w:tcW w:w="900" w:type="dxa"/>
          </w:tcPr>
          <w:p w14:paraId="78954A8B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1259A2EC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308" w:rsidRPr="006D144E" w14:paraId="450669DB" w14:textId="77777777" w:rsidTr="00DA1D1F">
        <w:tc>
          <w:tcPr>
            <w:tcW w:w="7465" w:type="dxa"/>
          </w:tcPr>
          <w:p w14:paraId="49C65975" w14:textId="4CD35D7C" w:rsidR="006B0308" w:rsidRPr="006B0308" w:rsidRDefault="006B0308" w:rsidP="00DA1D1F">
            <w:pPr>
              <w:pStyle w:val="NormalWeb"/>
              <w:rPr>
                <w:rFonts w:asciiTheme="minorHAnsi" w:hAnsiTheme="minorHAnsi"/>
              </w:rPr>
            </w:pPr>
            <w:r w:rsidRPr="006D144E">
              <w:rPr>
                <w:rFonts w:asciiTheme="minorHAnsi" w:hAnsiTheme="minorHAnsi"/>
                <w:sz w:val="20"/>
                <w:szCs w:val="20"/>
              </w:rPr>
              <w:t xml:space="preserve">5. Outdoor play area free of animal feces or broken glass </w:t>
            </w:r>
          </w:p>
        </w:tc>
        <w:tc>
          <w:tcPr>
            <w:tcW w:w="900" w:type="dxa"/>
          </w:tcPr>
          <w:p w14:paraId="5962B29F" w14:textId="77777777" w:rsidR="006B0308" w:rsidRPr="006D144E" w:rsidRDefault="006B0308" w:rsidP="00DA1D1F">
            <w:pPr>
              <w:jc w:val="center"/>
            </w:pPr>
          </w:p>
        </w:tc>
        <w:tc>
          <w:tcPr>
            <w:tcW w:w="985" w:type="dxa"/>
          </w:tcPr>
          <w:p w14:paraId="3A6B64CA" w14:textId="77777777" w:rsidR="006B0308" w:rsidRPr="006D144E" w:rsidRDefault="006B0308" w:rsidP="00DA1D1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217D38C" w14:textId="77777777" w:rsidR="006B0308" w:rsidRPr="006D144E" w:rsidRDefault="006B0308" w:rsidP="006B0308">
      <w:pPr>
        <w:pStyle w:val="NormalWeb"/>
        <w:rPr>
          <w:rFonts w:asciiTheme="minorHAnsi" w:hAnsiTheme="minorHAnsi"/>
        </w:rPr>
      </w:pPr>
      <w:r w:rsidRPr="006D144E">
        <w:rPr>
          <w:rFonts w:asciiTheme="minorHAnsi" w:hAnsiTheme="minorHAnsi"/>
          <w:b/>
          <w:bCs/>
          <w:sz w:val="20"/>
          <w:szCs w:val="20"/>
        </w:rPr>
        <w:t xml:space="preserve">The Institute for a Child Care Continuum, Bank Street College of Education and Mathematica Policy Research, Inc. </w:t>
      </w:r>
      <w:r>
        <w:rPr>
          <w:rFonts w:asciiTheme="minorHAnsi" w:hAnsiTheme="minorHAnsi"/>
        </w:rPr>
        <w:br/>
      </w:r>
      <w:r w:rsidRPr="006D144E">
        <w:rPr>
          <w:rFonts w:asciiTheme="minorHAnsi" w:hAnsiTheme="minorHAnsi"/>
          <w:b/>
          <w:bCs/>
          <w:i/>
          <w:iCs/>
          <w:sz w:val="20"/>
          <w:szCs w:val="20"/>
        </w:rPr>
        <w:t>Checklist modified to meet minimum Illinois DCFS licensing standards where appropriate</w:t>
      </w:r>
    </w:p>
    <w:p w14:paraId="281D30FA" w14:textId="33EC8FE9" w:rsidR="00357F8E" w:rsidRDefault="00357F8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8C368DE" w14:textId="1804D775" w:rsidR="00357F8E" w:rsidRPr="00357F8E" w:rsidRDefault="00357F8E" w:rsidP="00357F8E">
      <w:pPr>
        <w:jc w:val="center"/>
        <w:rPr>
          <w:b/>
          <w:sz w:val="32"/>
          <w:szCs w:val="32"/>
        </w:rPr>
      </w:pPr>
      <w:r w:rsidRPr="002D6295">
        <w:rPr>
          <w:b/>
          <w:sz w:val="28"/>
          <w:szCs w:val="28"/>
        </w:rPr>
        <w:lastRenderedPageBreak/>
        <w:t>Menu Planning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10"/>
        <w:gridCol w:w="7825"/>
      </w:tblGrid>
      <w:tr w:rsidR="00357F8E" w:rsidRPr="00357F8E" w14:paraId="4EE150A6" w14:textId="77777777" w:rsidTr="00DA1D1F">
        <w:tc>
          <w:tcPr>
            <w:tcW w:w="715" w:type="dxa"/>
          </w:tcPr>
          <w:p w14:paraId="5B9AF6F8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  <w:r w:rsidRPr="00357F8E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63017EA1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  <w:r w:rsidRPr="00357F8E">
              <w:rPr>
                <w:sz w:val="24"/>
                <w:szCs w:val="24"/>
              </w:rPr>
              <w:t>No</w:t>
            </w:r>
          </w:p>
        </w:tc>
        <w:tc>
          <w:tcPr>
            <w:tcW w:w="7825" w:type="dxa"/>
          </w:tcPr>
          <w:p w14:paraId="4B63CDF7" w14:textId="77777777" w:rsidR="00357F8E" w:rsidRPr="00357F8E" w:rsidRDefault="00357F8E" w:rsidP="00DA1D1F">
            <w:pPr>
              <w:pStyle w:val="NormalWeb"/>
            </w:pPr>
            <w:r w:rsidRPr="00357F8E">
              <w:rPr>
                <w:rFonts w:ascii="TimesNewRomanPS" w:hAnsi="TimesNewRomanPS"/>
                <w:bCs/>
              </w:rPr>
              <w:t xml:space="preserve">The menus meet the U.S. Department of Agriculture (USDA) Child and Adult Care Food Program (CACFP) Meal Pattern requirements. </w:t>
            </w:r>
          </w:p>
        </w:tc>
      </w:tr>
      <w:tr w:rsidR="00357F8E" w:rsidRPr="00357F8E" w14:paraId="7139AC8F" w14:textId="77777777" w:rsidTr="00DA1D1F">
        <w:tc>
          <w:tcPr>
            <w:tcW w:w="715" w:type="dxa"/>
          </w:tcPr>
          <w:p w14:paraId="34DFDAEE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ADEA226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6FBE43BD" w14:textId="0CCA74CE" w:rsidR="00357F8E" w:rsidRPr="00357F8E" w:rsidRDefault="00357F8E" w:rsidP="00DA1D1F">
            <w:pPr>
              <w:pStyle w:val="NormalWeb"/>
            </w:pPr>
            <w:r w:rsidRPr="00357F8E">
              <w:t>Foods from all of the components required for each meal and snack are included.</w:t>
            </w:r>
          </w:p>
        </w:tc>
      </w:tr>
      <w:tr w:rsidR="00357F8E" w:rsidRPr="00357F8E" w14:paraId="520112CE" w14:textId="77777777" w:rsidTr="00DA1D1F">
        <w:tc>
          <w:tcPr>
            <w:tcW w:w="715" w:type="dxa"/>
          </w:tcPr>
          <w:p w14:paraId="4C9DD060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D4FD867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0610EA81" w14:textId="4DEFB962" w:rsidR="00357F8E" w:rsidRPr="00357F8E" w:rsidRDefault="00357F8E" w:rsidP="00DA1D1F">
            <w:pPr>
              <w:pStyle w:val="NormalWeb"/>
            </w:pPr>
            <w:r w:rsidRPr="00357F8E">
              <w:t xml:space="preserve">Serving sizes are correct for the ages of the children. </w:t>
            </w:r>
          </w:p>
        </w:tc>
      </w:tr>
      <w:tr w:rsidR="00357F8E" w:rsidRPr="00357F8E" w14:paraId="1F2FF3FA" w14:textId="77777777" w:rsidTr="00DA1D1F">
        <w:tc>
          <w:tcPr>
            <w:tcW w:w="715" w:type="dxa"/>
          </w:tcPr>
          <w:p w14:paraId="0E3B4EAB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445A3D5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09B5D16D" w14:textId="00A7C770" w:rsidR="00357F8E" w:rsidRPr="00357F8E" w:rsidRDefault="00357F8E" w:rsidP="00DA1D1F">
            <w:pPr>
              <w:pStyle w:val="NormalWeb"/>
            </w:pPr>
            <w:r w:rsidRPr="00357F8E">
              <w:t>Foods that have been approved as creditable by the USDA and my state agency are included.</w:t>
            </w:r>
          </w:p>
        </w:tc>
      </w:tr>
      <w:tr w:rsidR="00357F8E" w:rsidRPr="00357F8E" w14:paraId="1E336737" w14:textId="77777777" w:rsidTr="00DA1D1F">
        <w:tc>
          <w:tcPr>
            <w:tcW w:w="715" w:type="dxa"/>
          </w:tcPr>
          <w:p w14:paraId="0DAF8C33" w14:textId="0CDB81D5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2A233DB" w14:textId="5C108811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3CC64AE1" w14:textId="3F9AB734" w:rsidR="00357F8E" w:rsidRPr="00357F8E" w:rsidRDefault="00357F8E" w:rsidP="00DA1D1F">
            <w:pPr>
              <w:pStyle w:val="NormalWeb"/>
            </w:pPr>
            <w:r w:rsidRPr="00357F8E">
              <w:rPr>
                <w:rFonts w:ascii="TimesNewRomanPS" w:hAnsi="TimesNewRomanPS"/>
                <w:bCs/>
              </w:rPr>
              <w:t xml:space="preserve">The menus provide healthful foods. </w:t>
            </w:r>
          </w:p>
        </w:tc>
      </w:tr>
      <w:tr w:rsidR="00357F8E" w:rsidRPr="00357F8E" w14:paraId="148D8576" w14:textId="77777777" w:rsidTr="00DA1D1F">
        <w:tc>
          <w:tcPr>
            <w:tcW w:w="715" w:type="dxa"/>
          </w:tcPr>
          <w:p w14:paraId="350B7BC7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498501F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52AB66A4" w14:textId="2D73237B" w:rsidR="00357F8E" w:rsidRPr="00357F8E" w:rsidRDefault="00357F8E" w:rsidP="00DA1D1F">
            <w:pPr>
              <w:pStyle w:val="NormalWeb"/>
            </w:pPr>
            <w:r w:rsidRPr="00357F8E">
              <w:t>A variety of foods each day are planned.</w:t>
            </w:r>
          </w:p>
        </w:tc>
      </w:tr>
      <w:tr w:rsidR="00357F8E" w:rsidRPr="00357F8E" w14:paraId="3E3AD087" w14:textId="77777777" w:rsidTr="00DA1D1F">
        <w:tc>
          <w:tcPr>
            <w:tcW w:w="715" w:type="dxa"/>
          </w:tcPr>
          <w:p w14:paraId="1445B837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1B8E03C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778ED97F" w14:textId="3524DF9B" w:rsidR="00357F8E" w:rsidRPr="00357F8E" w:rsidRDefault="00357F8E" w:rsidP="00DA1D1F">
            <w:pPr>
              <w:pStyle w:val="NormalWeb"/>
            </w:pPr>
            <w:r w:rsidRPr="00357F8E">
              <w:t xml:space="preserve">The main dishes for the week contain a variety of Meat/Meat Alternates. </w:t>
            </w:r>
          </w:p>
        </w:tc>
      </w:tr>
      <w:tr w:rsidR="00357F8E" w:rsidRPr="00357F8E" w14:paraId="3CC6E554" w14:textId="77777777" w:rsidTr="00DA1D1F">
        <w:tc>
          <w:tcPr>
            <w:tcW w:w="715" w:type="dxa"/>
          </w:tcPr>
          <w:p w14:paraId="715E9A64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555D5E1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2E66E75F" w14:textId="62A30071" w:rsidR="00357F8E" w:rsidRPr="00357F8E" w:rsidRDefault="00357F8E" w:rsidP="00DA1D1F">
            <w:pPr>
              <w:pStyle w:val="NormalWeb"/>
            </w:pPr>
            <w:r w:rsidRPr="00357F8E">
              <w:t>A variety of Fruits/Vegetables for the week are planned.</w:t>
            </w:r>
          </w:p>
        </w:tc>
      </w:tr>
      <w:tr w:rsidR="00357F8E" w:rsidRPr="00357F8E" w14:paraId="465C8E52" w14:textId="77777777" w:rsidTr="00DA1D1F">
        <w:tc>
          <w:tcPr>
            <w:tcW w:w="715" w:type="dxa"/>
          </w:tcPr>
          <w:p w14:paraId="35589BBC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35B5B6F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699CFB2B" w14:textId="2254E5AA" w:rsidR="00357F8E" w:rsidRPr="00357F8E" w:rsidRDefault="00357F8E" w:rsidP="00DA1D1F">
            <w:pPr>
              <w:pStyle w:val="NormalWeb"/>
            </w:pPr>
            <w:r w:rsidRPr="00357F8E">
              <w:t>Several fresh fruits and vegetables in meals and snacks are included.</w:t>
            </w:r>
          </w:p>
        </w:tc>
      </w:tr>
      <w:tr w:rsidR="00357F8E" w:rsidRPr="00357F8E" w14:paraId="01D984BD" w14:textId="77777777" w:rsidTr="00DA1D1F">
        <w:tc>
          <w:tcPr>
            <w:tcW w:w="715" w:type="dxa"/>
          </w:tcPr>
          <w:p w14:paraId="67CCA745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139E6D9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31DCE211" w14:textId="2DFB72D7" w:rsidR="00357F8E" w:rsidRPr="00357F8E" w:rsidRDefault="00357F8E" w:rsidP="00DA1D1F">
            <w:pPr>
              <w:pStyle w:val="NormalWeb"/>
            </w:pPr>
            <w:r w:rsidRPr="00357F8E">
              <w:t>A variety of Grains/Breads for the week are planned.</w:t>
            </w:r>
          </w:p>
        </w:tc>
      </w:tr>
      <w:tr w:rsidR="00357F8E" w:rsidRPr="00357F8E" w14:paraId="640DDC3F" w14:textId="77777777" w:rsidTr="00DA1D1F">
        <w:tc>
          <w:tcPr>
            <w:tcW w:w="715" w:type="dxa"/>
          </w:tcPr>
          <w:p w14:paraId="10C602FB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76D1322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2CEEE682" w14:textId="227171E8" w:rsidR="00357F8E" w:rsidRPr="00357F8E" w:rsidRDefault="00357F8E" w:rsidP="00DA1D1F">
            <w:pPr>
              <w:pStyle w:val="NormalWeb"/>
            </w:pPr>
            <w:r w:rsidRPr="00357F8E">
              <w:t>Some raw vegetables, fruits, and whole-grain breads and cereals for fiber are included.</w:t>
            </w:r>
          </w:p>
        </w:tc>
      </w:tr>
      <w:tr w:rsidR="00357F8E" w:rsidRPr="00357F8E" w14:paraId="1E9E578E" w14:textId="77777777" w:rsidTr="00DA1D1F">
        <w:tc>
          <w:tcPr>
            <w:tcW w:w="715" w:type="dxa"/>
          </w:tcPr>
          <w:p w14:paraId="02C7409F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106BE2C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0D7A0F01" w14:textId="752B95EA" w:rsidR="00357F8E" w:rsidRPr="00357F8E" w:rsidRDefault="00357F8E" w:rsidP="00DA1D1F">
            <w:pPr>
              <w:pStyle w:val="NormalWeb"/>
            </w:pPr>
            <w:r w:rsidRPr="00357F8E">
              <w:t>The number of fried and high-fat foods on the week’s menu are limited.</w:t>
            </w:r>
          </w:p>
        </w:tc>
      </w:tr>
      <w:tr w:rsidR="00357F8E" w:rsidRPr="00357F8E" w14:paraId="48018F54" w14:textId="77777777" w:rsidTr="00DA1D1F">
        <w:tc>
          <w:tcPr>
            <w:tcW w:w="715" w:type="dxa"/>
          </w:tcPr>
          <w:p w14:paraId="3B91B349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F97C30C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38985BAB" w14:textId="24231A89" w:rsidR="00357F8E" w:rsidRPr="00357F8E" w:rsidRDefault="00357F8E" w:rsidP="00DA1D1F">
            <w:pPr>
              <w:pStyle w:val="NormalWeb"/>
            </w:pPr>
            <w:r w:rsidRPr="00357F8E">
              <w:t>The number of sweets such as cookies, cakes, brownies, doughnuts, and sweet cereals are limited.</w:t>
            </w:r>
          </w:p>
        </w:tc>
      </w:tr>
      <w:tr w:rsidR="00357F8E" w:rsidRPr="00357F8E" w14:paraId="1B1173BA" w14:textId="77777777" w:rsidTr="00DA1D1F">
        <w:tc>
          <w:tcPr>
            <w:tcW w:w="715" w:type="dxa"/>
          </w:tcPr>
          <w:p w14:paraId="7EE46C0B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C11DCBB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64DD5BA3" w14:textId="71BDBC3A" w:rsidR="00357F8E" w:rsidRPr="00357F8E" w:rsidRDefault="00357F8E" w:rsidP="00DA1D1F">
            <w:pPr>
              <w:pStyle w:val="NormalWeb"/>
            </w:pPr>
            <w:r w:rsidRPr="00357F8E">
              <w:t>Few high salt (sodium) foods such as luncheon meats, wieners, and processed foods are planned.</w:t>
            </w:r>
          </w:p>
        </w:tc>
      </w:tr>
      <w:tr w:rsidR="00357F8E" w:rsidRPr="00357F8E" w14:paraId="314E66EB" w14:textId="77777777" w:rsidTr="00DA1D1F">
        <w:tc>
          <w:tcPr>
            <w:tcW w:w="715" w:type="dxa"/>
          </w:tcPr>
          <w:p w14:paraId="0791758C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2574091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0CA85841" w14:textId="16EB01B2" w:rsidR="00357F8E" w:rsidRPr="00357F8E" w:rsidRDefault="00357F8E" w:rsidP="00DA1D1F">
            <w:pPr>
              <w:pStyle w:val="NormalWeb"/>
            </w:pPr>
            <w:r w:rsidRPr="00357F8E">
              <w:t xml:space="preserve">Foods that are good sources of vitamin A are included. </w:t>
            </w:r>
          </w:p>
        </w:tc>
      </w:tr>
      <w:tr w:rsidR="00357F8E" w:rsidRPr="00357F8E" w14:paraId="292C8F03" w14:textId="77777777" w:rsidTr="00DA1D1F">
        <w:tc>
          <w:tcPr>
            <w:tcW w:w="715" w:type="dxa"/>
          </w:tcPr>
          <w:p w14:paraId="27CF0CC8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D2A0C1A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03C7F5C7" w14:textId="50ACD09F" w:rsidR="00357F8E" w:rsidRPr="00357F8E" w:rsidRDefault="00357F8E" w:rsidP="00DA1D1F">
            <w:pPr>
              <w:pStyle w:val="NormalWeb"/>
            </w:pPr>
            <w:r w:rsidRPr="00357F8E">
              <w:t>Foods that are good sources of vitamin C are included.</w:t>
            </w:r>
          </w:p>
        </w:tc>
      </w:tr>
      <w:tr w:rsidR="00357F8E" w:rsidRPr="00357F8E" w14:paraId="69642517" w14:textId="77777777" w:rsidTr="00DA1D1F">
        <w:tc>
          <w:tcPr>
            <w:tcW w:w="715" w:type="dxa"/>
          </w:tcPr>
          <w:p w14:paraId="2D773704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1864E86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3424231F" w14:textId="10CC3E21" w:rsidR="00357F8E" w:rsidRPr="00357F8E" w:rsidRDefault="00357F8E" w:rsidP="00DA1D1F">
            <w:pPr>
              <w:pStyle w:val="NormalWeb"/>
            </w:pPr>
            <w:r w:rsidRPr="00357F8E">
              <w:t>Foods that are good sources of iron are included.</w:t>
            </w:r>
          </w:p>
        </w:tc>
      </w:tr>
      <w:tr w:rsidR="00357F8E" w:rsidRPr="00357F8E" w14:paraId="33DBCF50" w14:textId="77777777" w:rsidTr="00DA1D1F">
        <w:tc>
          <w:tcPr>
            <w:tcW w:w="715" w:type="dxa"/>
          </w:tcPr>
          <w:p w14:paraId="41EFD279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86A541C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5C89F729" w14:textId="06782DB7" w:rsidR="00357F8E" w:rsidRPr="00357F8E" w:rsidRDefault="00357F8E" w:rsidP="00DA1D1F">
            <w:pPr>
              <w:pStyle w:val="NormalWeb"/>
            </w:pPr>
            <w:r w:rsidRPr="00357F8E">
              <w:t>Foods that could cause choking in young children are not included.</w:t>
            </w:r>
          </w:p>
        </w:tc>
      </w:tr>
      <w:tr w:rsidR="00357F8E" w:rsidRPr="00357F8E" w14:paraId="29003D1C" w14:textId="77777777" w:rsidTr="00DA1D1F">
        <w:tc>
          <w:tcPr>
            <w:tcW w:w="715" w:type="dxa"/>
          </w:tcPr>
          <w:p w14:paraId="12AD0DBA" w14:textId="448C7033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3F44DFF" w14:textId="5AB92C0B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08E3DF75" w14:textId="4B7E8206" w:rsidR="00357F8E" w:rsidRPr="00357F8E" w:rsidRDefault="00357F8E" w:rsidP="00DA1D1F">
            <w:pPr>
              <w:pStyle w:val="NormalWeb"/>
            </w:pPr>
            <w:r w:rsidRPr="00357F8E">
              <w:rPr>
                <w:rFonts w:ascii="TimesNewRomanPS" w:hAnsi="TimesNewRomanPS"/>
                <w:bCs/>
              </w:rPr>
              <w:t xml:space="preserve">Menus are appealing. </w:t>
            </w:r>
          </w:p>
        </w:tc>
      </w:tr>
      <w:tr w:rsidR="00357F8E" w:rsidRPr="00357F8E" w14:paraId="78740EB6" w14:textId="77777777" w:rsidTr="00DA1D1F">
        <w:tc>
          <w:tcPr>
            <w:tcW w:w="715" w:type="dxa"/>
          </w:tcPr>
          <w:p w14:paraId="09351818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4E9F7AE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7209AE63" w14:textId="4F4EF107" w:rsidR="00357F8E" w:rsidRPr="00357F8E" w:rsidRDefault="00357F8E" w:rsidP="00DA1D1F">
            <w:pPr>
              <w:pStyle w:val="NormalWeb"/>
            </w:pPr>
            <w:r w:rsidRPr="00357F8E">
              <w:t xml:space="preserve">The menus include foods that are different shapes. </w:t>
            </w:r>
          </w:p>
        </w:tc>
      </w:tr>
      <w:tr w:rsidR="00357F8E" w:rsidRPr="00357F8E" w14:paraId="7176D734" w14:textId="77777777" w:rsidTr="00DA1D1F">
        <w:tc>
          <w:tcPr>
            <w:tcW w:w="715" w:type="dxa"/>
          </w:tcPr>
          <w:p w14:paraId="17655AF9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65FC9DE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1DC6DF72" w14:textId="22817302" w:rsidR="00357F8E" w:rsidRPr="00357F8E" w:rsidRDefault="00357F8E" w:rsidP="00DA1D1F">
            <w:pPr>
              <w:pStyle w:val="NormalWeb"/>
            </w:pPr>
            <w:r w:rsidRPr="00357F8E">
              <w:t xml:space="preserve">The menus include foods that are different colors. </w:t>
            </w:r>
          </w:p>
        </w:tc>
      </w:tr>
      <w:tr w:rsidR="00357F8E" w:rsidRPr="00357F8E" w14:paraId="44EE580C" w14:textId="77777777" w:rsidTr="00DA1D1F">
        <w:tc>
          <w:tcPr>
            <w:tcW w:w="715" w:type="dxa"/>
          </w:tcPr>
          <w:p w14:paraId="772AC7F8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F466C74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3401D252" w14:textId="5B25E8EB" w:rsidR="00357F8E" w:rsidRPr="00357F8E" w:rsidRDefault="00357F8E" w:rsidP="00DA1D1F">
            <w:pPr>
              <w:pStyle w:val="NormalWeb"/>
            </w:pPr>
            <w:r w:rsidRPr="00357F8E">
              <w:t xml:space="preserve">The menus include foods that have different textures. </w:t>
            </w:r>
          </w:p>
        </w:tc>
      </w:tr>
      <w:tr w:rsidR="00357F8E" w:rsidRPr="00357F8E" w14:paraId="37FC6A00" w14:textId="77777777" w:rsidTr="00DA1D1F">
        <w:tc>
          <w:tcPr>
            <w:tcW w:w="715" w:type="dxa"/>
          </w:tcPr>
          <w:p w14:paraId="06B4B069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CE05CC6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7CC54BDD" w14:textId="58656D5D" w:rsidR="00357F8E" w:rsidRPr="00357F8E" w:rsidRDefault="00357F8E" w:rsidP="00DA1D1F">
            <w:pPr>
              <w:pStyle w:val="NormalWeb"/>
            </w:pPr>
            <w:r w:rsidRPr="00357F8E">
              <w:t xml:space="preserve">The menus include foods that have different tastes. </w:t>
            </w:r>
          </w:p>
        </w:tc>
      </w:tr>
      <w:tr w:rsidR="00357F8E" w:rsidRPr="00357F8E" w14:paraId="1693A1D8" w14:textId="77777777" w:rsidTr="00DA1D1F">
        <w:tc>
          <w:tcPr>
            <w:tcW w:w="715" w:type="dxa"/>
          </w:tcPr>
          <w:p w14:paraId="697B60A2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D371080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5E9F0BC6" w14:textId="46217B80" w:rsidR="00357F8E" w:rsidRPr="00357F8E" w:rsidRDefault="00357F8E" w:rsidP="00DA1D1F">
            <w:pPr>
              <w:pStyle w:val="NormalWeb"/>
            </w:pPr>
            <w:r w:rsidRPr="00357F8E">
              <w:t>The likes and dislikes of the children and their parents were taken into account.</w:t>
            </w:r>
          </w:p>
        </w:tc>
      </w:tr>
      <w:tr w:rsidR="00357F8E" w:rsidRPr="00357F8E" w14:paraId="1751F316" w14:textId="77777777" w:rsidTr="00DA1D1F">
        <w:tc>
          <w:tcPr>
            <w:tcW w:w="715" w:type="dxa"/>
          </w:tcPr>
          <w:p w14:paraId="38B49910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360BA22" w14:textId="77777777" w:rsidR="00357F8E" w:rsidRPr="00357F8E" w:rsidRDefault="00357F8E" w:rsidP="00DA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681561B3" w14:textId="0D8BBADD" w:rsidR="00357F8E" w:rsidRPr="00357F8E" w:rsidRDefault="00357F8E" w:rsidP="00DA1D1F">
            <w:pPr>
              <w:pStyle w:val="NormalWeb"/>
            </w:pPr>
            <w:r w:rsidRPr="00357F8E">
              <w:t xml:space="preserve">The menus introduced new foods along with familiar foods the children already like. </w:t>
            </w:r>
          </w:p>
        </w:tc>
      </w:tr>
    </w:tbl>
    <w:p w14:paraId="37F984E4" w14:textId="77777777" w:rsidR="00357F8E" w:rsidRPr="00357F8E" w:rsidRDefault="00357F8E" w:rsidP="00357F8E">
      <w:pPr>
        <w:pStyle w:val="NormalWeb"/>
        <w:rPr>
          <w:sz w:val="16"/>
          <w:szCs w:val="16"/>
        </w:rPr>
      </w:pPr>
      <w:r w:rsidRPr="00357F8E">
        <w:rPr>
          <w:sz w:val="16"/>
          <w:szCs w:val="16"/>
        </w:rPr>
        <w:t>Adapted from:</w:t>
      </w:r>
    </w:p>
    <w:p w14:paraId="7A6BFBD0" w14:textId="77777777" w:rsidR="00357F8E" w:rsidRPr="00357F8E" w:rsidRDefault="00357F8E" w:rsidP="00357F8E">
      <w:pPr>
        <w:pStyle w:val="NormalWeb"/>
        <w:rPr>
          <w:sz w:val="16"/>
          <w:szCs w:val="16"/>
        </w:rPr>
      </w:pPr>
      <w:r w:rsidRPr="00357F8E">
        <w:rPr>
          <w:sz w:val="16"/>
          <w:szCs w:val="16"/>
        </w:rPr>
        <w:t>National Food Service Management Institute</w:t>
      </w:r>
      <w:r w:rsidRPr="00357F8E">
        <w:rPr>
          <w:sz w:val="16"/>
          <w:szCs w:val="16"/>
        </w:rPr>
        <w:br/>
        <w:t xml:space="preserve">Available at:  </w:t>
      </w:r>
      <w:hyperlink r:id="rId9" w:history="1">
        <w:r w:rsidRPr="00357F8E">
          <w:rPr>
            <w:rStyle w:val="Hyperlink"/>
            <w:sz w:val="16"/>
            <w:szCs w:val="16"/>
          </w:rPr>
          <w:t>http://theicn.org/documentlibraryfiles/PDF/20100917083425.pdf</w:t>
        </w:r>
      </w:hyperlink>
    </w:p>
    <w:p w14:paraId="2EB2B848" w14:textId="77777777" w:rsidR="00357F8E" w:rsidRDefault="00357F8E" w:rsidP="00357F8E">
      <w:pPr>
        <w:jc w:val="center"/>
        <w:rPr>
          <w:b/>
          <w:sz w:val="32"/>
          <w:szCs w:val="32"/>
        </w:rPr>
      </w:pPr>
    </w:p>
    <w:sectPr w:rsidR="00357F8E" w:rsidSect="00C040A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4874B" w14:textId="77777777" w:rsidR="00B76183" w:rsidRDefault="00B76183" w:rsidP="00FA1AC0">
      <w:pPr>
        <w:spacing w:after="0" w:line="240" w:lineRule="auto"/>
      </w:pPr>
      <w:r>
        <w:separator/>
      </w:r>
    </w:p>
  </w:endnote>
  <w:endnote w:type="continuationSeparator" w:id="0">
    <w:p w14:paraId="6168DC22" w14:textId="77777777" w:rsidR="00B76183" w:rsidRDefault="00B76183" w:rsidP="00FA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B3ABB" w14:textId="021D6945" w:rsidR="00630A2D" w:rsidRPr="00FA1AC0" w:rsidRDefault="00630A2D" w:rsidP="00FA1AC0">
    <w:pPr>
      <w:tabs>
        <w:tab w:val="center" w:pos="4320"/>
        <w:tab w:val="right" w:pos="8640"/>
      </w:tabs>
      <w:spacing w:after="0" w:line="240" w:lineRule="auto"/>
      <w:rPr>
        <w:rFonts w:ascii="Cambria" w:eastAsia="MS Mincho" w:hAnsi="Cambr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94A8E" w14:textId="77777777" w:rsidR="00B76183" w:rsidRDefault="00B76183" w:rsidP="00FA1AC0">
      <w:pPr>
        <w:spacing w:after="0" w:line="240" w:lineRule="auto"/>
      </w:pPr>
      <w:r>
        <w:separator/>
      </w:r>
    </w:p>
  </w:footnote>
  <w:footnote w:type="continuationSeparator" w:id="0">
    <w:p w14:paraId="65BF4574" w14:textId="77777777" w:rsidR="00B76183" w:rsidRDefault="00B76183" w:rsidP="00FA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44"/>
    <w:multiLevelType w:val="hybridMultilevel"/>
    <w:tmpl w:val="35823E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793"/>
    <w:multiLevelType w:val="hybridMultilevel"/>
    <w:tmpl w:val="3240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70BC8"/>
    <w:multiLevelType w:val="hybridMultilevel"/>
    <w:tmpl w:val="BE3A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0DF3"/>
    <w:multiLevelType w:val="hybridMultilevel"/>
    <w:tmpl w:val="B3B0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2102"/>
    <w:multiLevelType w:val="hybridMultilevel"/>
    <w:tmpl w:val="DF40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6B0"/>
    <w:multiLevelType w:val="hybridMultilevel"/>
    <w:tmpl w:val="D05CE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93899"/>
    <w:multiLevelType w:val="hybridMultilevel"/>
    <w:tmpl w:val="1750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17EA"/>
    <w:multiLevelType w:val="hybridMultilevel"/>
    <w:tmpl w:val="D8B4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13EA"/>
    <w:multiLevelType w:val="hybridMultilevel"/>
    <w:tmpl w:val="6D46A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90191B"/>
    <w:multiLevelType w:val="hybridMultilevel"/>
    <w:tmpl w:val="E9FE4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552758"/>
    <w:multiLevelType w:val="hybridMultilevel"/>
    <w:tmpl w:val="8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546D"/>
    <w:multiLevelType w:val="hybridMultilevel"/>
    <w:tmpl w:val="470C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961E2"/>
    <w:multiLevelType w:val="hybridMultilevel"/>
    <w:tmpl w:val="40FE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9011E"/>
    <w:multiLevelType w:val="hybridMultilevel"/>
    <w:tmpl w:val="93D4B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FE3D47"/>
    <w:multiLevelType w:val="hybridMultilevel"/>
    <w:tmpl w:val="3562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DC7715"/>
    <w:multiLevelType w:val="hybridMultilevel"/>
    <w:tmpl w:val="89282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476ACF"/>
    <w:multiLevelType w:val="hybridMultilevel"/>
    <w:tmpl w:val="9A98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A1F8E"/>
    <w:multiLevelType w:val="hybridMultilevel"/>
    <w:tmpl w:val="9C46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07D8E"/>
    <w:multiLevelType w:val="hybridMultilevel"/>
    <w:tmpl w:val="FF02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12661"/>
    <w:multiLevelType w:val="hybridMultilevel"/>
    <w:tmpl w:val="368611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35469D"/>
    <w:multiLevelType w:val="hybridMultilevel"/>
    <w:tmpl w:val="72DCC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3E5787"/>
    <w:multiLevelType w:val="hybridMultilevel"/>
    <w:tmpl w:val="6C161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10"/>
  </w:num>
  <w:num w:numId="5">
    <w:abstractNumId w:val="9"/>
  </w:num>
  <w:num w:numId="6">
    <w:abstractNumId w:val="13"/>
  </w:num>
  <w:num w:numId="7">
    <w:abstractNumId w:val="5"/>
  </w:num>
  <w:num w:numId="8">
    <w:abstractNumId w:val="8"/>
  </w:num>
  <w:num w:numId="9">
    <w:abstractNumId w:val="15"/>
  </w:num>
  <w:num w:numId="10">
    <w:abstractNumId w:val="16"/>
  </w:num>
  <w:num w:numId="11">
    <w:abstractNumId w:val="1"/>
  </w:num>
  <w:num w:numId="12">
    <w:abstractNumId w:val="19"/>
  </w:num>
  <w:num w:numId="13">
    <w:abstractNumId w:val="7"/>
  </w:num>
  <w:num w:numId="14">
    <w:abstractNumId w:val="3"/>
  </w:num>
  <w:num w:numId="15">
    <w:abstractNumId w:val="20"/>
  </w:num>
  <w:num w:numId="16">
    <w:abstractNumId w:val="6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0663DE1-1695-42BA-AC02-AF0BD4FBD8FB}"/>
    <w:docVar w:name="dgnword-eventsink" w:val="77166904"/>
  </w:docVars>
  <w:rsids>
    <w:rsidRoot w:val="00302375"/>
    <w:rsid w:val="0004294C"/>
    <w:rsid w:val="00045B7E"/>
    <w:rsid w:val="000777E2"/>
    <w:rsid w:val="0008510B"/>
    <w:rsid w:val="000E68D1"/>
    <w:rsid w:val="001176D4"/>
    <w:rsid w:val="001F0A88"/>
    <w:rsid w:val="00281E8C"/>
    <w:rsid w:val="002861E6"/>
    <w:rsid w:val="002B0FE9"/>
    <w:rsid w:val="002F3F4B"/>
    <w:rsid w:val="00300C09"/>
    <w:rsid w:val="00302375"/>
    <w:rsid w:val="003241FD"/>
    <w:rsid w:val="00357F8E"/>
    <w:rsid w:val="003B5053"/>
    <w:rsid w:val="003C5454"/>
    <w:rsid w:val="004C1ECC"/>
    <w:rsid w:val="00571B82"/>
    <w:rsid w:val="005C3966"/>
    <w:rsid w:val="00630A2D"/>
    <w:rsid w:val="006539F8"/>
    <w:rsid w:val="006B0308"/>
    <w:rsid w:val="006F725F"/>
    <w:rsid w:val="00734BB8"/>
    <w:rsid w:val="007365CA"/>
    <w:rsid w:val="007B5354"/>
    <w:rsid w:val="0080726F"/>
    <w:rsid w:val="0084338A"/>
    <w:rsid w:val="008579EF"/>
    <w:rsid w:val="008C20EC"/>
    <w:rsid w:val="008D4766"/>
    <w:rsid w:val="0093613D"/>
    <w:rsid w:val="0099676C"/>
    <w:rsid w:val="009F230C"/>
    <w:rsid w:val="00A23EC0"/>
    <w:rsid w:val="00A458C8"/>
    <w:rsid w:val="00A53912"/>
    <w:rsid w:val="00A53B84"/>
    <w:rsid w:val="00AA0774"/>
    <w:rsid w:val="00AB266B"/>
    <w:rsid w:val="00AD3423"/>
    <w:rsid w:val="00B03097"/>
    <w:rsid w:val="00B07E7F"/>
    <w:rsid w:val="00B215F3"/>
    <w:rsid w:val="00B640D2"/>
    <w:rsid w:val="00B76183"/>
    <w:rsid w:val="00BB57BD"/>
    <w:rsid w:val="00BC0500"/>
    <w:rsid w:val="00C040A1"/>
    <w:rsid w:val="00C809FB"/>
    <w:rsid w:val="00C94BD7"/>
    <w:rsid w:val="00D06F1B"/>
    <w:rsid w:val="00D64630"/>
    <w:rsid w:val="00D7277C"/>
    <w:rsid w:val="00D81B2F"/>
    <w:rsid w:val="00D84B9F"/>
    <w:rsid w:val="00DB1375"/>
    <w:rsid w:val="00E16A8E"/>
    <w:rsid w:val="00E320D2"/>
    <w:rsid w:val="00E606CF"/>
    <w:rsid w:val="00E74192"/>
    <w:rsid w:val="00EA12EC"/>
    <w:rsid w:val="00EA4DD4"/>
    <w:rsid w:val="00F20315"/>
    <w:rsid w:val="00F2519E"/>
    <w:rsid w:val="00F321EF"/>
    <w:rsid w:val="00F750D2"/>
    <w:rsid w:val="00FA1AC0"/>
    <w:rsid w:val="00FD70DF"/>
    <w:rsid w:val="00FF3542"/>
    <w:rsid w:val="2D012765"/>
    <w:rsid w:val="39F55838"/>
    <w:rsid w:val="58C95356"/>
    <w:rsid w:val="5C901800"/>
    <w:rsid w:val="650EA914"/>
    <w:rsid w:val="7154E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B5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7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7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7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7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C0"/>
  </w:style>
  <w:style w:type="paragraph" w:styleId="Footer">
    <w:name w:val="footer"/>
    <w:basedOn w:val="Normal"/>
    <w:link w:val="Foot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C0"/>
  </w:style>
  <w:style w:type="character" w:styleId="Hyperlink">
    <w:name w:val="Hyperlink"/>
    <w:basedOn w:val="DefaultParagraphFont"/>
    <w:rsid w:val="00C040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3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B03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7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7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7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7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C0"/>
  </w:style>
  <w:style w:type="paragraph" w:styleId="Footer">
    <w:name w:val="footer"/>
    <w:basedOn w:val="Normal"/>
    <w:link w:val="Foot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C0"/>
  </w:style>
  <w:style w:type="character" w:styleId="Hyperlink">
    <w:name w:val="Hyperlink"/>
    <w:basedOn w:val="DefaultParagraphFont"/>
    <w:rsid w:val="00C040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3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B03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ate.il.us/dcfs/docs/407.pdf" TargetMode="External"/><Relationship Id="rId9" Type="http://schemas.openxmlformats.org/officeDocument/2006/relationships/hyperlink" Target="http://theicn.org/documentlibraryfiles/PDF/20100917083425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1419</Words>
  <Characters>8092</Characters>
  <Application>Microsoft Macintosh Word</Application>
  <DocSecurity>0</DocSecurity>
  <Lines>67</Lines>
  <Paragraphs>18</Paragraphs>
  <ScaleCrop>false</ScaleCrop>
  <Company>Microsoft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Kira Hamann</cp:lastModifiedBy>
  <cp:revision>4</cp:revision>
  <cp:lastPrinted>2011-09-15T19:02:00Z</cp:lastPrinted>
  <dcterms:created xsi:type="dcterms:W3CDTF">2016-07-29T01:31:00Z</dcterms:created>
  <dcterms:modified xsi:type="dcterms:W3CDTF">2016-08-08T17:51:00Z</dcterms:modified>
</cp:coreProperties>
</file>