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5729E" w14:textId="1775461D" w:rsidR="003E745D" w:rsidRPr="00D00F24" w:rsidRDefault="005A2F16" w:rsidP="00D00F24">
      <w:pPr>
        <w:spacing w:after="0" w:line="240" w:lineRule="auto"/>
        <w:jc w:val="center"/>
        <w:outlineLvl w:val="0"/>
        <w:rPr>
          <w:rFonts w:cs="Times New Roman"/>
          <w:b/>
          <w:szCs w:val="18"/>
        </w:rPr>
      </w:pPr>
      <w:r w:rsidRPr="00D00F24">
        <w:rPr>
          <w:rFonts w:eastAsia="Times" w:cs="Times New Roman"/>
          <w:b/>
          <w:bCs/>
          <w:szCs w:val="18"/>
        </w:rPr>
        <w:t xml:space="preserve">SAYD </w:t>
      </w:r>
      <w:r w:rsidR="00D00F24" w:rsidRPr="00D00F24">
        <w:rPr>
          <w:rFonts w:eastAsia="Times" w:cs="Times New Roman"/>
          <w:b/>
          <w:bCs/>
          <w:szCs w:val="18"/>
        </w:rPr>
        <w:t xml:space="preserve">Health, </w:t>
      </w:r>
      <w:r w:rsidR="009F4394" w:rsidRPr="00D00F24">
        <w:rPr>
          <w:rFonts w:eastAsia="Times" w:cs="Times New Roman"/>
          <w:b/>
          <w:bCs/>
          <w:szCs w:val="18"/>
        </w:rPr>
        <w:t xml:space="preserve">Safety, and Well-Being </w:t>
      </w:r>
      <w:r w:rsidR="00872AE1" w:rsidRPr="00D00F24">
        <w:rPr>
          <w:rFonts w:eastAsia="Times" w:cs="Times New Roman"/>
          <w:b/>
          <w:bCs/>
          <w:szCs w:val="18"/>
        </w:rPr>
        <w:t>Assessment (Level 5</w:t>
      </w:r>
      <w:r w:rsidR="4B11F887" w:rsidRPr="00D00F24">
        <w:rPr>
          <w:rFonts w:eastAsia="Times" w:cs="Times New Roman"/>
          <w:b/>
          <w:bCs/>
          <w:szCs w:val="18"/>
        </w:rPr>
        <w:t>)</w:t>
      </w:r>
    </w:p>
    <w:p w14:paraId="25B1690C" w14:textId="36ED037A" w:rsidR="00C312E3" w:rsidRPr="00D00F24" w:rsidRDefault="009F4394" w:rsidP="00D00F24">
      <w:pPr>
        <w:spacing w:after="0" w:line="240" w:lineRule="auto"/>
        <w:jc w:val="center"/>
        <w:outlineLvl w:val="0"/>
        <w:rPr>
          <w:rFonts w:cs="Times New Roman"/>
          <w:b/>
          <w:szCs w:val="18"/>
        </w:rPr>
      </w:pPr>
      <w:r w:rsidRPr="00D00F24">
        <w:rPr>
          <w:rFonts w:eastAsia="Times" w:cs="Times New Roman"/>
          <w:b/>
          <w:bCs/>
          <w:szCs w:val="18"/>
        </w:rPr>
        <w:t>Program Handbook</w:t>
      </w:r>
    </w:p>
    <w:p w14:paraId="2F45D0B9" w14:textId="77777777" w:rsidR="003E745D" w:rsidRPr="00D00F24" w:rsidRDefault="003E745D" w:rsidP="00D00F24">
      <w:pPr>
        <w:spacing w:after="0" w:line="240" w:lineRule="auto"/>
        <w:jc w:val="center"/>
        <w:rPr>
          <w:rFonts w:cs="Times New Roman"/>
          <w:b/>
          <w:sz w:val="18"/>
          <w:szCs w:val="18"/>
        </w:rPr>
      </w:pPr>
    </w:p>
    <w:tbl>
      <w:tblPr>
        <w:tblW w:w="14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8"/>
        <w:gridCol w:w="13050"/>
      </w:tblGrid>
      <w:tr w:rsidR="00872AE1" w:rsidRPr="00D00F24" w14:paraId="5E08EB0B" w14:textId="77777777" w:rsidTr="00D00F24">
        <w:trPr>
          <w:trHeight w:val="2762"/>
        </w:trPr>
        <w:tc>
          <w:tcPr>
            <w:tcW w:w="1548" w:type="dxa"/>
            <w:shd w:val="clear" w:color="auto" w:fill="auto"/>
            <w:vAlign w:val="center"/>
          </w:tcPr>
          <w:p w14:paraId="4434F5F9" w14:textId="77777777" w:rsidR="00872AE1" w:rsidRPr="00D00F24" w:rsidRDefault="00872AE1" w:rsidP="00D00F24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00F24">
              <w:rPr>
                <w:rFonts w:eastAsia="Times" w:cs="Times New Roman"/>
                <w:b/>
                <w:bCs/>
                <w:sz w:val="18"/>
                <w:szCs w:val="18"/>
              </w:rPr>
              <w:t>SAYD Competencies</w:t>
            </w:r>
          </w:p>
        </w:tc>
        <w:tc>
          <w:tcPr>
            <w:tcW w:w="13050" w:type="dxa"/>
            <w:shd w:val="clear" w:color="auto" w:fill="auto"/>
          </w:tcPr>
          <w:p w14:paraId="532BCE20" w14:textId="77777777" w:rsidR="00872AE1" w:rsidRPr="00D00F24" w:rsidRDefault="00872AE1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b/>
                <w:sz w:val="18"/>
                <w:szCs w:val="18"/>
                <w:u w:val="single"/>
              </w:rPr>
              <w:t>SAYD HSW1</w:t>
            </w:r>
            <w:r w:rsidRPr="00D00F24">
              <w:rPr>
                <w:rFonts w:cs="Times New Roman"/>
                <w:sz w:val="18"/>
                <w:szCs w:val="18"/>
              </w:rPr>
              <w:t>:  Describes programming elements (local, state, and federal standards, regulations, and guidelines) that ensure the health, safety, fitness, and well-being of SAY within the context of the program and home environment.</w:t>
            </w:r>
          </w:p>
          <w:p w14:paraId="0E24CCF0" w14:textId="36CC3576" w:rsidR="00872AE1" w:rsidRPr="00D00F24" w:rsidRDefault="00872AE1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b/>
                <w:sz w:val="18"/>
                <w:szCs w:val="18"/>
                <w:u w:val="thick"/>
              </w:rPr>
              <w:t>SAYD HSW 2</w:t>
            </w:r>
            <w:r w:rsidRPr="00D00F24">
              <w:rPr>
                <w:rFonts w:cs="Times New Roman"/>
                <w:sz w:val="18"/>
                <w:szCs w:val="18"/>
              </w:rPr>
              <w:t>: Develops programming strategies based on current standards, regulations, and guidelines to provide physical, emotional, and environmental safety to SAY.</w:t>
            </w:r>
          </w:p>
          <w:p w14:paraId="18F74A10" w14:textId="12B03D1A" w:rsidR="00872AE1" w:rsidRPr="00D00F24" w:rsidRDefault="00872AE1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b/>
                <w:sz w:val="18"/>
                <w:szCs w:val="18"/>
                <w:u w:val="thick"/>
              </w:rPr>
              <w:t>SAYD HSW3</w:t>
            </w:r>
            <w:r w:rsidRPr="00D00F24">
              <w:rPr>
                <w:rFonts w:cs="Times New Roman"/>
                <w:b/>
                <w:sz w:val="18"/>
                <w:szCs w:val="18"/>
              </w:rPr>
              <w:t>:</w:t>
            </w:r>
            <w:r w:rsidRPr="00D00F24">
              <w:rPr>
                <w:rFonts w:cs="Times New Roman"/>
                <w:sz w:val="18"/>
                <w:szCs w:val="18"/>
              </w:rPr>
              <w:t xml:space="preserve"> Describes practices that support equality, shared power, and social justice.</w:t>
            </w:r>
          </w:p>
          <w:p w14:paraId="064858AF" w14:textId="77777777" w:rsidR="00872AE1" w:rsidRPr="00D00F24" w:rsidRDefault="00872AE1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b/>
                <w:sz w:val="18"/>
                <w:szCs w:val="18"/>
                <w:u w:val="single"/>
              </w:rPr>
              <w:t>SAYD HSW4:</w:t>
            </w:r>
            <w:r w:rsidRPr="00D00F24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D00F24">
              <w:rPr>
                <w:rFonts w:cs="Times New Roman"/>
                <w:sz w:val="18"/>
                <w:szCs w:val="18"/>
              </w:rPr>
              <w:t>Creates learning opportunities that support SAY in: making healthy, ethical, and responsible choices; engaging in activities to promote a healthy lifestyle; treating themselves and others with respect; respecting their own and the bodies of others; engaging in respectful relationships; and in critically processing and responding to the context in which they are growing and developing.</w:t>
            </w:r>
          </w:p>
          <w:p w14:paraId="7E4534C4" w14:textId="77777777" w:rsidR="00872AE1" w:rsidRPr="00D00F24" w:rsidRDefault="00872AE1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b/>
                <w:sz w:val="18"/>
                <w:szCs w:val="18"/>
                <w:u w:val="thick"/>
              </w:rPr>
              <w:t>SAYD HSW5</w:t>
            </w:r>
            <w:r w:rsidRPr="00D00F24">
              <w:rPr>
                <w:rFonts w:cs="Times New Roman"/>
                <w:sz w:val="18"/>
                <w:szCs w:val="18"/>
              </w:rPr>
              <w:t>: Creates learning opportunities that support SAY in developing a positive sense of identity and positive relationships.</w:t>
            </w:r>
          </w:p>
          <w:p w14:paraId="18B0402E" w14:textId="77777777" w:rsidR="00872AE1" w:rsidRPr="00D00F24" w:rsidRDefault="00872AE1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b/>
                <w:sz w:val="18"/>
                <w:szCs w:val="18"/>
                <w:u w:val="thick"/>
              </w:rPr>
              <w:t>SAYD HSW6</w:t>
            </w:r>
            <w:r w:rsidRPr="00D00F24">
              <w:rPr>
                <w:rFonts w:cs="Times New Roman"/>
                <w:sz w:val="18"/>
                <w:szCs w:val="18"/>
              </w:rPr>
              <w:t>: Creates respectful environments supportive of SAY learning, development, and well-being.</w:t>
            </w:r>
          </w:p>
          <w:p w14:paraId="6A7C44B6" w14:textId="1F49EE3C" w:rsidR="00872AE1" w:rsidRPr="00D00F24" w:rsidRDefault="00872AE1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b/>
                <w:sz w:val="18"/>
                <w:szCs w:val="18"/>
                <w:u w:val="thick"/>
              </w:rPr>
              <w:t>SAYD HSW7</w:t>
            </w:r>
            <w:r w:rsidRPr="00D00F24">
              <w:rPr>
                <w:rFonts w:cs="Times New Roman"/>
                <w:sz w:val="18"/>
                <w:szCs w:val="18"/>
              </w:rPr>
              <w:t xml:space="preserve">: Supports SAY in developing goals and engaging in healthy decision-making models in personal relationships, self-representation, school, work, and media consumption. </w:t>
            </w:r>
          </w:p>
          <w:p w14:paraId="3ECD1E1C" w14:textId="72F96CE2" w:rsidR="00872AE1" w:rsidRPr="00D00F24" w:rsidRDefault="00872AE1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b/>
                <w:sz w:val="18"/>
                <w:szCs w:val="18"/>
                <w:u w:val="thick"/>
              </w:rPr>
              <w:t>SAYD HSW8</w:t>
            </w:r>
            <w:r w:rsidRPr="00D00F24">
              <w:rPr>
                <w:rFonts w:cs="Times New Roman"/>
                <w:sz w:val="18"/>
                <w:szCs w:val="18"/>
              </w:rPr>
              <w:t>: Develops and/o</w:t>
            </w:r>
            <w:bookmarkStart w:id="0" w:name="_GoBack"/>
            <w:bookmarkEnd w:id="0"/>
            <w:r w:rsidRPr="00D00F24">
              <w:rPr>
                <w:rFonts w:cs="Times New Roman"/>
                <w:sz w:val="18"/>
                <w:szCs w:val="18"/>
              </w:rPr>
              <w:t xml:space="preserve">r implements strategies and program policies to nurture the physical health, safety, and wellness of SAY. </w:t>
            </w:r>
            <w:r w:rsidR="007C3D30" w:rsidRPr="00D00F24">
              <w:rPr>
                <w:rFonts w:cs="Times New Roman"/>
                <w:sz w:val="18"/>
                <w:szCs w:val="18"/>
              </w:rPr>
              <w:br/>
            </w:r>
            <w:r w:rsidR="007C3D30" w:rsidRPr="00D00F24">
              <w:rPr>
                <w:rFonts w:cs="Times New Roman"/>
                <w:b/>
                <w:sz w:val="18"/>
                <w:szCs w:val="18"/>
                <w:u w:val="thick"/>
              </w:rPr>
              <w:t>SAYD HSW9</w:t>
            </w:r>
            <w:r w:rsidR="007C3D30" w:rsidRPr="00D00F24">
              <w:rPr>
                <w:rFonts w:cs="Times New Roman"/>
                <w:sz w:val="18"/>
                <w:szCs w:val="18"/>
              </w:rPr>
              <w:t xml:space="preserve">: Models and advocates for principles and practices that support equality and social justice. </w:t>
            </w:r>
          </w:p>
        </w:tc>
      </w:tr>
      <w:tr w:rsidR="0010518F" w:rsidRPr="00D00F24" w14:paraId="67076A3D" w14:textId="77777777" w:rsidTr="00D00F24">
        <w:trPr>
          <w:trHeight w:val="476"/>
        </w:trPr>
        <w:tc>
          <w:tcPr>
            <w:tcW w:w="1548" w:type="dxa"/>
            <w:shd w:val="clear" w:color="auto" w:fill="auto"/>
          </w:tcPr>
          <w:p w14:paraId="263FE12D" w14:textId="77777777" w:rsidR="0010518F" w:rsidRPr="00D00F24" w:rsidRDefault="0010518F" w:rsidP="00D00F24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D00F24">
              <w:rPr>
                <w:rFonts w:eastAsia="Times" w:cs="Times New Roman"/>
                <w:b/>
                <w:bCs/>
                <w:sz w:val="18"/>
                <w:szCs w:val="18"/>
              </w:rPr>
              <w:t>Original Gateways SAYD Benchmarks</w:t>
            </w:r>
          </w:p>
        </w:tc>
        <w:tc>
          <w:tcPr>
            <w:tcW w:w="13050" w:type="dxa"/>
            <w:shd w:val="clear" w:color="auto" w:fill="auto"/>
          </w:tcPr>
          <w:p w14:paraId="0D649727" w14:textId="30B9A85B" w:rsidR="0010518F" w:rsidRPr="00D00F24" w:rsidRDefault="0010518F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2-4A6, 2-4B9, 2-4A21, 2-4B1, 2-4B51, 5B17, 5B18</w:t>
            </w:r>
            <w:r w:rsidR="00D00F24" w:rsidRPr="00D00F24">
              <w:rPr>
                <w:rFonts w:cs="Times New Roman"/>
                <w:sz w:val="18"/>
                <w:szCs w:val="18"/>
              </w:rPr>
              <w:t xml:space="preserve">, </w:t>
            </w:r>
            <w:r w:rsidRPr="00D00F24">
              <w:rPr>
                <w:rFonts w:cs="Times New Roman"/>
                <w:sz w:val="18"/>
                <w:szCs w:val="18"/>
              </w:rPr>
              <w:t>2-4B2, 2-4B10, 2-4B49, 2-4B50, 5B9</w:t>
            </w:r>
            <w:r w:rsidR="00D00F24" w:rsidRPr="00D00F24">
              <w:rPr>
                <w:rFonts w:cs="Times New Roman"/>
                <w:sz w:val="18"/>
                <w:szCs w:val="18"/>
              </w:rPr>
              <w:t xml:space="preserve">, </w:t>
            </w:r>
            <w:r w:rsidRPr="00D00F24">
              <w:rPr>
                <w:rFonts w:cs="Times New Roman"/>
                <w:sz w:val="18"/>
                <w:szCs w:val="18"/>
              </w:rPr>
              <w:t>2-4B27, 5B6, 5B54, 5B55,</w:t>
            </w:r>
            <w:r w:rsidR="00D00F24" w:rsidRPr="00D00F24">
              <w:rPr>
                <w:rFonts w:cs="Times New Roman"/>
                <w:sz w:val="18"/>
                <w:szCs w:val="18"/>
              </w:rPr>
              <w:t xml:space="preserve"> </w:t>
            </w:r>
            <w:r w:rsidRPr="00D00F24">
              <w:rPr>
                <w:rFonts w:cs="Times New Roman"/>
                <w:sz w:val="18"/>
                <w:szCs w:val="18"/>
              </w:rPr>
              <w:t>2-4B13, 2-4B14, 2-4B15, 2-4B21, 2-4B22, 2-4B30, 2-4B31,  2-4B48, 2-4B49,</w:t>
            </w:r>
            <w:r w:rsidR="00D00F24" w:rsidRPr="00D00F24">
              <w:rPr>
                <w:rFonts w:cs="Times New Roman"/>
                <w:sz w:val="18"/>
                <w:szCs w:val="18"/>
              </w:rPr>
              <w:t xml:space="preserve"> </w:t>
            </w:r>
            <w:r w:rsidRPr="00D00F24">
              <w:rPr>
                <w:rFonts w:cs="Times New Roman"/>
                <w:sz w:val="18"/>
                <w:szCs w:val="18"/>
              </w:rPr>
              <w:t>5B1, 5B11, 5B12, 5B19, 5B23, 5B24, 5B53, 5B56,</w:t>
            </w:r>
            <w:r w:rsidR="00D00F24" w:rsidRPr="00D00F24">
              <w:rPr>
                <w:rFonts w:cs="Times New Roman"/>
                <w:sz w:val="18"/>
                <w:szCs w:val="18"/>
              </w:rPr>
              <w:t xml:space="preserve"> </w:t>
            </w:r>
            <w:r w:rsidRPr="00D00F24">
              <w:rPr>
                <w:rFonts w:cs="Times New Roman"/>
                <w:sz w:val="18"/>
                <w:szCs w:val="18"/>
              </w:rPr>
              <w:t>2-4B23, 2-4B24, 5E23, 5E24, 5E31</w:t>
            </w:r>
            <w:r w:rsidR="00D00F24" w:rsidRPr="00D00F24">
              <w:rPr>
                <w:rFonts w:cs="Times New Roman"/>
                <w:sz w:val="18"/>
                <w:szCs w:val="18"/>
              </w:rPr>
              <w:t xml:space="preserve">, </w:t>
            </w:r>
            <w:r w:rsidRPr="00D00F24">
              <w:rPr>
                <w:rFonts w:cs="Times New Roman"/>
                <w:sz w:val="18"/>
                <w:szCs w:val="18"/>
              </w:rPr>
              <w:t>5E42, 5E43</w:t>
            </w:r>
            <w:r w:rsidR="00D00F24" w:rsidRPr="00D00F24">
              <w:rPr>
                <w:rFonts w:cs="Times New Roman"/>
                <w:sz w:val="18"/>
                <w:szCs w:val="18"/>
              </w:rPr>
              <w:t xml:space="preserve">, </w:t>
            </w:r>
            <w:r w:rsidRPr="00D00F24">
              <w:rPr>
                <w:rFonts w:cs="Times New Roman"/>
                <w:sz w:val="18"/>
                <w:szCs w:val="18"/>
              </w:rPr>
              <w:t>2-4B16-20, 2-4B34, 5A33,</w:t>
            </w:r>
            <w:r w:rsidR="00D00F24" w:rsidRPr="00D00F24">
              <w:rPr>
                <w:rFonts w:cs="Times New Roman"/>
                <w:sz w:val="18"/>
                <w:szCs w:val="18"/>
              </w:rPr>
              <w:t xml:space="preserve"> </w:t>
            </w:r>
            <w:r w:rsidRPr="00D00F24">
              <w:rPr>
                <w:rFonts w:cs="Times New Roman"/>
                <w:sz w:val="18"/>
                <w:szCs w:val="18"/>
              </w:rPr>
              <w:t>5B39, 5B40, 5B46, 5B47, 5B48, 5B49, 5B57</w:t>
            </w:r>
            <w:r w:rsidR="00D00F24" w:rsidRPr="00D00F24">
              <w:rPr>
                <w:rFonts w:cs="Times New Roman"/>
                <w:sz w:val="18"/>
                <w:szCs w:val="18"/>
              </w:rPr>
              <w:t xml:space="preserve">, </w:t>
            </w:r>
            <w:r w:rsidRPr="00D00F24">
              <w:rPr>
                <w:rFonts w:cs="Times New Roman"/>
                <w:sz w:val="18"/>
                <w:szCs w:val="18"/>
              </w:rPr>
              <w:t>2-4E7, 2-4H1, 5B2-4, 5B13, 5H7,</w:t>
            </w:r>
          </w:p>
        </w:tc>
      </w:tr>
      <w:tr w:rsidR="0010518F" w:rsidRPr="00D00F24" w14:paraId="15D12E8F" w14:textId="77777777" w:rsidTr="00D00F24">
        <w:trPr>
          <w:trHeight w:val="64"/>
        </w:trPr>
        <w:tc>
          <w:tcPr>
            <w:tcW w:w="1548" w:type="dxa"/>
            <w:shd w:val="clear" w:color="auto" w:fill="auto"/>
          </w:tcPr>
          <w:p w14:paraId="22839368" w14:textId="77777777" w:rsidR="0010518F" w:rsidRPr="00D00F24" w:rsidRDefault="0010518F" w:rsidP="00D00F24">
            <w:pPr>
              <w:spacing w:after="0" w:line="240" w:lineRule="auto"/>
              <w:jc w:val="center"/>
              <w:rPr>
                <w:rFonts w:eastAsia="Times" w:cs="Times New Roman"/>
                <w:b/>
                <w:bCs/>
                <w:sz w:val="18"/>
                <w:szCs w:val="18"/>
              </w:rPr>
            </w:pPr>
            <w:r w:rsidRPr="00D00F24">
              <w:rPr>
                <w:rFonts w:eastAsia="Times" w:cs="Times New Roman"/>
                <w:b/>
                <w:bCs/>
                <w:sz w:val="18"/>
                <w:szCs w:val="18"/>
              </w:rPr>
              <w:t>IPTS</w:t>
            </w:r>
          </w:p>
        </w:tc>
        <w:tc>
          <w:tcPr>
            <w:tcW w:w="13050" w:type="dxa"/>
            <w:shd w:val="clear" w:color="auto" w:fill="auto"/>
          </w:tcPr>
          <w:p w14:paraId="2CBAD02E" w14:textId="77AC9086" w:rsidR="0010518F" w:rsidRPr="00D00F24" w:rsidRDefault="0010518F" w:rsidP="00D00F24">
            <w:pPr>
              <w:spacing w:after="0" w:line="240" w:lineRule="auto"/>
              <w:ind w:hanging="3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1A, 1J, 1L, 2A, 2B, 2I, </w:t>
            </w:r>
            <w:r w:rsidR="00416C53" w:rsidRPr="00D00F24">
              <w:rPr>
                <w:rFonts w:cs="Times New Roman"/>
                <w:sz w:val="18"/>
                <w:szCs w:val="18"/>
              </w:rPr>
              <w:t xml:space="preserve">3G, 3N, </w:t>
            </w:r>
            <w:r w:rsidRPr="00D00F24">
              <w:rPr>
                <w:rFonts w:cs="Times New Roman"/>
                <w:sz w:val="18"/>
                <w:szCs w:val="18"/>
              </w:rPr>
              <w:t xml:space="preserve">4I, 4Q, 5A, 5D, 5G, </w:t>
            </w:r>
            <w:r w:rsidR="00416C53" w:rsidRPr="00D00F24">
              <w:rPr>
                <w:rFonts w:cs="Times New Roman"/>
                <w:sz w:val="18"/>
                <w:szCs w:val="18"/>
              </w:rPr>
              <w:t xml:space="preserve">5H, </w:t>
            </w:r>
            <w:r w:rsidRPr="00D00F24">
              <w:rPr>
                <w:rFonts w:cs="Times New Roman"/>
                <w:sz w:val="18"/>
                <w:szCs w:val="18"/>
              </w:rPr>
              <w:t>5J, 5K, 5L, 5O, 5R, 7G, 9B, 9H, 9L, 11C, 11D</w:t>
            </w:r>
          </w:p>
        </w:tc>
      </w:tr>
      <w:tr w:rsidR="0010518F" w:rsidRPr="00D00F24" w14:paraId="228F25C6" w14:textId="77777777" w:rsidTr="00D00F24">
        <w:trPr>
          <w:trHeight w:val="64"/>
        </w:trPr>
        <w:tc>
          <w:tcPr>
            <w:tcW w:w="1548" w:type="dxa"/>
            <w:shd w:val="clear" w:color="auto" w:fill="auto"/>
          </w:tcPr>
          <w:p w14:paraId="14F3E01F" w14:textId="77777777" w:rsidR="0010518F" w:rsidRPr="00D00F24" w:rsidRDefault="0010518F" w:rsidP="00D00F24">
            <w:pPr>
              <w:spacing w:after="0" w:line="240" w:lineRule="auto"/>
              <w:jc w:val="center"/>
              <w:rPr>
                <w:rFonts w:eastAsia="Times" w:cs="Times New Roman"/>
                <w:b/>
                <w:bCs/>
                <w:sz w:val="18"/>
                <w:szCs w:val="18"/>
              </w:rPr>
            </w:pPr>
            <w:r w:rsidRPr="00D00F24">
              <w:rPr>
                <w:rFonts w:eastAsia="Times" w:cs="Times New Roman"/>
                <w:b/>
                <w:bCs/>
                <w:sz w:val="18"/>
                <w:szCs w:val="18"/>
              </w:rPr>
              <w:t>NAA</w:t>
            </w:r>
          </w:p>
        </w:tc>
        <w:tc>
          <w:tcPr>
            <w:tcW w:w="13050" w:type="dxa"/>
            <w:shd w:val="clear" w:color="auto" w:fill="auto"/>
          </w:tcPr>
          <w:p w14:paraId="6AE9B344" w14:textId="6AFBD617" w:rsidR="0010518F" w:rsidRPr="00D00F24" w:rsidRDefault="0010518F" w:rsidP="00D00F24">
            <w:pPr>
              <w:spacing w:after="0" w:line="240" w:lineRule="auto"/>
              <w:ind w:hanging="3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1, 2, 3, 5, 6, </w:t>
            </w:r>
            <w:r w:rsidR="00416C53" w:rsidRPr="00D00F24">
              <w:rPr>
                <w:rFonts w:cs="Times New Roman"/>
                <w:sz w:val="18"/>
                <w:szCs w:val="18"/>
              </w:rPr>
              <w:t xml:space="preserve">7, </w:t>
            </w:r>
            <w:r w:rsidRPr="00D00F24">
              <w:rPr>
                <w:rFonts w:cs="Times New Roman"/>
                <w:sz w:val="18"/>
                <w:szCs w:val="18"/>
              </w:rPr>
              <w:t xml:space="preserve">12, 13, 14, 16, 17, 18, </w:t>
            </w:r>
            <w:r w:rsidR="00416C53" w:rsidRPr="00D00F24">
              <w:rPr>
                <w:rFonts w:cs="Times New Roman"/>
                <w:sz w:val="18"/>
                <w:szCs w:val="18"/>
              </w:rPr>
              <w:t xml:space="preserve">25, </w:t>
            </w:r>
            <w:r w:rsidRPr="00D00F24">
              <w:rPr>
                <w:rFonts w:cs="Times New Roman"/>
                <w:sz w:val="18"/>
                <w:szCs w:val="18"/>
              </w:rPr>
              <w:t>29, 30, 36</w:t>
            </w:r>
          </w:p>
        </w:tc>
      </w:tr>
      <w:tr w:rsidR="0010518F" w:rsidRPr="00D00F24" w14:paraId="2B012BF4" w14:textId="77777777" w:rsidTr="00D00F24">
        <w:trPr>
          <w:trHeight w:val="64"/>
        </w:trPr>
        <w:tc>
          <w:tcPr>
            <w:tcW w:w="1548" w:type="dxa"/>
            <w:shd w:val="clear" w:color="auto" w:fill="auto"/>
          </w:tcPr>
          <w:p w14:paraId="68A8F053" w14:textId="77777777" w:rsidR="0010518F" w:rsidRPr="00D00F24" w:rsidRDefault="0010518F" w:rsidP="00D00F24">
            <w:pPr>
              <w:spacing w:after="0" w:line="240" w:lineRule="auto"/>
              <w:jc w:val="center"/>
              <w:rPr>
                <w:rFonts w:eastAsia="Times" w:cs="Times New Roman"/>
                <w:b/>
                <w:bCs/>
                <w:sz w:val="18"/>
                <w:szCs w:val="18"/>
              </w:rPr>
            </w:pPr>
            <w:r w:rsidRPr="00D00F24">
              <w:rPr>
                <w:rFonts w:eastAsia="Times" w:cs="Times New Roman"/>
                <w:b/>
                <w:bCs/>
                <w:sz w:val="18"/>
                <w:szCs w:val="18"/>
              </w:rPr>
              <w:t>COA</w:t>
            </w:r>
          </w:p>
        </w:tc>
        <w:tc>
          <w:tcPr>
            <w:tcW w:w="13050" w:type="dxa"/>
            <w:shd w:val="clear" w:color="auto" w:fill="auto"/>
          </w:tcPr>
          <w:p w14:paraId="3418805C" w14:textId="1A26589B" w:rsidR="0010518F" w:rsidRPr="00D00F24" w:rsidRDefault="0010518F" w:rsidP="00D00F24">
            <w:pPr>
              <w:spacing w:after="0" w:line="240" w:lineRule="auto"/>
              <w:ind w:hanging="3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3.01</w:t>
            </w:r>
            <w:r w:rsidR="00416C53" w:rsidRPr="00D00F24">
              <w:rPr>
                <w:rFonts w:cs="Times New Roman"/>
                <w:sz w:val="18"/>
                <w:szCs w:val="18"/>
              </w:rPr>
              <w:t>–</w:t>
            </w:r>
            <w:r w:rsidRPr="00D00F24">
              <w:rPr>
                <w:rFonts w:cs="Times New Roman"/>
                <w:sz w:val="18"/>
                <w:szCs w:val="18"/>
              </w:rPr>
              <w:t xml:space="preserve"> 3.04, 4.01, 4.02, 4.04, 4.05, 4.06, 5.01, 5.02, 5.07, 6.01, 7.01–7.04, 8.01–8.08, 9.01 – 9.11, 13.01,</w:t>
            </w:r>
            <w:r w:rsidR="00416C53" w:rsidRPr="00D00F24">
              <w:rPr>
                <w:rFonts w:cs="Times New Roman"/>
                <w:sz w:val="18"/>
                <w:szCs w:val="18"/>
              </w:rPr>
              <w:t xml:space="preserve"> 13.02</w:t>
            </w:r>
          </w:p>
        </w:tc>
      </w:tr>
      <w:tr w:rsidR="0010518F" w:rsidRPr="00D00F24" w14:paraId="438C9B6E" w14:textId="77777777" w:rsidTr="00D00F24">
        <w:trPr>
          <w:trHeight w:val="64"/>
        </w:trPr>
        <w:tc>
          <w:tcPr>
            <w:tcW w:w="1548" w:type="dxa"/>
            <w:shd w:val="clear" w:color="auto" w:fill="auto"/>
          </w:tcPr>
          <w:p w14:paraId="67000402" w14:textId="77777777" w:rsidR="0010518F" w:rsidRPr="00D00F24" w:rsidRDefault="0010518F" w:rsidP="00D00F24">
            <w:pPr>
              <w:spacing w:after="0" w:line="240" w:lineRule="auto"/>
              <w:jc w:val="center"/>
              <w:rPr>
                <w:rFonts w:eastAsia="Times" w:cs="Times New Roman"/>
                <w:b/>
                <w:bCs/>
                <w:sz w:val="18"/>
                <w:szCs w:val="18"/>
              </w:rPr>
            </w:pPr>
            <w:r w:rsidRPr="00D00F24">
              <w:rPr>
                <w:rFonts w:eastAsia="Times" w:cs="Times New Roman"/>
                <w:b/>
                <w:bCs/>
                <w:sz w:val="18"/>
                <w:szCs w:val="18"/>
              </w:rPr>
              <w:t>ACT Now</w:t>
            </w:r>
          </w:p>
        </w:tc>
        <w:tc>
          <w:tcPr>
            <w:tcW w:w="13050" w:type="dxa"/>
            <w:shd w:val="clear" w:color="auto" w:fill="auto"/>
          </w:tcPr>
          <w:p w14:paraId="06A6AECD" w14:textId="12D6F8E8" w:rsidR="0010518F" w:rsidRPr="00D00F24" w:rsidRDefault="0010518F" w:rsidP="00D00F24">
            <w:pPr>
              <w:spacing w:after="0" w:line="240" w:lineRule="auto"/>
              <w:ind w:hanging="3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1.1, 1.2, 1.4, 1.5, 3.1–3.8, 4.1–4.6, 5.1–5.7, 10.1, 10.2, 10.4, 15.4, 16.2, 17.6, 18.1–18.6, 19.1–19.2, 20.1–20.4, 21.1, 21.2, 22.1–22.4, 23.1-23.4, 24.1–24.10, 25.1–25.5, 26.1–26.3, 27.1–27.4,  28.1, 28.2, 29.1-29.3, 30.2</w:t>
            </w:r>
          </w:p>
        </w:tc>
      </w:tr>
    </w:tbl>
    <w:p w14:paraId="2072DAD5" w14:textId="77777777" w:rsidR="00611C3B" w:rsidRPr="00D00F24" w:rsidRDefault="00611C3B" w:rsidP="00D00F24">
      <w:pPr>
        <w:spacing w:after="0" w:line="240" w:lineRule="auto"/>
        <w:rPr>
          <w:rFonts w:cs="Times New Roman"/>
          <w:sz w:val="18"/>
          <w:szCs w:val="18"/>
        </w:rPr>
      </w:pPr>
    </w:p>
    <w:p w14:paraId="7141E77B" w14:textId="77777777" w:rsidR="00611C3B" w:rsidRPr="00D00F24" w:rsidRDefault="00611C3B" w:rsidP="00D00F24">
      <w:pPr>
        <w:spacing w:after="0" w:line="240" w:lineRule="auto"/>
        <w:jc w:val="center"/>
        <w:rPr>
          <w:rFonts w:cs="Times New Roman"/>
          <w:b/>
          <w:color w:val="000000"/>
          <w:sz w:val="18"/>
          <w:szCs w:val="18"/>
        </w:rPr>
      </w:pPr>
      <w:r w:rsidRPr="00D00F24">
        <w:rPr>
          <w:rFonts w:cs="Times New Roman"/>
          <w:b/>
          <w:color w:val="000000"/>
          <w:sz w:val="18"/>
          <w:szCs w:val="18"/>
        </w:rPr>
        <w:t>Assessment Guidelines</w:t>
      </w:r>
    </w:p>
    <w:p w14:paraId="5AD20E90" w14:textId="446295B2" w:rsidR="00611C3B" w:rsidRPr="00D00F24" w:rsidRDefault="00611C3B" w:rsidP="00D00F24">
      <w:pPr>
        <w:spacing w:after="0" w:line="240" w:lineRule="auto"/>
        <w:rPr>
          <w:rFonts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t> </w:t>
      </w:r>
    </w:p>
    <w:p w14:paraId="58C9F3A1" w14:textId="1C716125" w:rsidR="002D28FE" w:rsidRPr="00D00F24" w:rsidRDefault="002D28FE" w:rsidP="00D00F24">
      <w:pPr>
        <w:spacing w:after="0" w:line="240" w:lineRule="auto"/>
        <w:rPr>
          <w:rFonts w:cs="Times New Roman"/>
          <w:sz w:val="18"/>
          <w:szCs w:val="18"/>
        </w:rPr>
      </w:pPr>
    </w:p>
    <w:p w14:paraId="149D4568" w14:textId="488F2811" w:rsidR="002D28FE" w:rsidRPr="00D00F24" w:rsidRDefault="002D28FE" w:rsidP="00D00F24">
      <w:pPr>
        <w:spacing w:after="0" w:line="240" w:lineRule="auto"/>
        <w:rPr>
          <w:rFonts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t xml:space="preserve">This Assessment is designed to measure your knowledge and skills in the area of school-age and youth health, safety and well-being programming. Your assessment requires that you (1) develop a lesson plan for SAY; </w:t>
      </w:r>
      <w:r w:rsidR="00C448CC" w:rsidRPr="00D00F24">
        <w:rPr>
          <w:rFonts w:cs="Times New Roman"/>
          <w:sz w:val="18"/>
          <w:szCs w:val="18"/>
        </w:rPr>
        <w:t xml:space="preserve">and </w:t>
      </w:r>
      <w:r w:rsidRPr="00D00F24">
        <w:rPr>
          <w:rFonts w:cs="Times New Roman"/>
          <w:sz w:val="18"/>
          <w:szCs w:val="18"/>
        </w:rPr>
        <w:t>(2) create a program handbook</w:t>
      </w:r>
      <w:r w:rsidR="00C448CC" w:rsidRPr="00D00F24">
        <w:rPr>
          <w:rFonts w:cs="Times New Roman"/>
          <w:sz w:val="18"/>
          <w:szCs w:val="18"/>
        </w:rPr>
        <w:t xml:space="preserve"> with </w:t>
      </w:r>
      <w:r w:rsidRPr="00D00F24">
        <w:rPr>
          <w:rFonts w:cs="Times New Roman"/>
          <w:sz w:val="18"/>
          <w:szCs w:val="18"/>
        </w:rPr>
        <w:t>program policies to nurture and support the physical health, safety, and wellness of SAY.</w:t>
      </w:r>
    </w:p>
    <w:p w14:paraId="54E4D545" w14:textId="69D6883D" w:rsidR="002D28FE" w:rsidRPr="00D00F24" w:rsidRDefault="002D28FE" w:rsidP="00D00F24">
      <w:pPr>
        <w:spacing w:after="0" w:line="240" w:lineRule="auto"/>
        <w:rPr>
          <w:rFonts w:cs="Times New Roman"/>
          <w:sz w:val="18"/>
          <w:szCs w:val="18"/>
        </w:rPr>
      </w:pPr>
    </w:p>
    <w:p w14:paraId="663573A2" w14:textId="23A09753" w:rsidR="002D28FE" w:rsidRPr="00D00F24" w:rsidRDefault="002D28FE" w:rsidP="00D00F24">
      <w:pPr>
        <w:spacing w:after="0" w:line="240" w:lineRule="auto"/>
        <w:rPr>
          <w:rFonts w:cs="Times New Roman"/>
          <w:b/>
          <w:sz w:val="18"/>
          <w:szCs w:val="18"/>
        </w:rPr>
      </w:pPr>
      <w:r w:rsidRPr="00D00F24">
        <w:rPr>
          <w:rFonts w:cs="Times New Roman"/>
          <w:b/>
          <w:sz w:val="18"/>
          <w:szCs w:val="18"/>
        </w:rPr>
        <w:t>Part 1:  Pre-Lesson Planning</w:t>
      </w:r>
    </w:p>
    <w:p w14:paraId="62DA1A93" w14:textId="643A67EB" w:rsidR="002D28FE" w:rsidRPr="00D00F24" w:rsidRDefault="002D28FE" w:rsidP="00D00F24">
      <w:pPr>
        <w:spacing w:after="0" w:line="240" w:lineRule="auto"/>
        <w:rPr>
          <w:rFonts w:cs="Times New Roman"/>
          <w:sz w:val="18"/>
          <w:szCs w:val="18"/>
        </w:rPr>
      </w:pPr>
    </w:p>
    <w:p w14:paraId="55C7EC27" w14:textId="74DE75FD" w:rsidR="002D28FE" w:rsidRPr="00D00F24" w:rsidRDefault="002D28FE" w:rsidP="00D00F24">
      <w:pPr>
        <w:spacing w:after="0" w:line="240" w:lineRule="auto"/>
        <w:rPr>
          <w:rFonts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t xml:space="preserve">Prior to developing your health, </w:t>
      </w:r>
      <w:proofErr w:type="gramStart"/>
      <w:r w:rsidRPr="00D00F24">
        <w:rPr>
          <w:rFonts w:cs="Times New Roman"/>
          <w:sz w:val="18"/>
          <w:szCs w:val="18"/>
        </w:rPr>
        <w:t>safety, and well-being lesson plan, provide</w:t>
      </w:r>
      <w:proofErr w:type="gramEnd"/>
      <w:r w:rsidRPr="00D00F24">
        <w:rPr>
          <w:rFonts w:cs="Times New Roman"/>
          <w:sz w:val="18"/>
          <w:szCs w:val="18"/>
        </w:rPr>
        <w:t xml:space="preserve"> a brief overview of:</w:t>
      </w:r>
    </w:p>
    <w:p w14:paraId="382D840D" w14:textId="7917F445" w:rsidR="001412F1" w:rsidRPr="00D00F24" w:rsidRDefault="002D28FE" w:rsidP="00D00F24">
      <w:pPr>
        <w:pStyle w:val="ListParagraph"/>
        <w:numPr>
          <w:ilvl w:val="0"/>
          <w:numId w:val="20"/>
        </w:numPr>
        <w:spacing w:after="0" w:line="240" w:lineRule="auto"/>
        <w:rPr>
          <w:rFonts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W</w:t>
      </w:r>
      <w:r w:rsidR="001412F1" w:rsidRPr="00D00F24">
        <w:rPr>
          <w:rFonts w:eastAsia="Times" w:cs="Times New Roman"/>
          <w:sz w:val="18"/>
          <w:szCs w:val="18"/>
        </w:rPr>
        <w:t>hy support for health, safety, and well-being are essential considerations wi</w:t>
      </w:r>
      <w:r w:rsidR="001F0528" w:rsidRPr="00D00F24">
        <w:rPr>
          <w:rFonts w:eastAsia="Times" w:cs="Times New Roman"/>
          <w:sz w:val="18"/>
          <w:szCs w:val="18"/>
        </w:rPr>
        <w:t>thin SAY</w:t>
      </w:r>
      <w:r w:rsidR="001412F1" w:rsidRPr="00D00F24">
        <w:rPr>
          <w:rFonts w:eastAsia="Times" w:cs="Times New Roman"/>
          <w:sz w:val="18"/>
          <w:szCs w:val="18"/>
        </w:rPr>
        <w:t xml:space="preserve"> environments</w:t>
      </w:r>
    </w:p>
    <w:p w14:paraId="2702F1FB" w14:textId="09D84D88" w:rsidR="002D28FE" w:rsidRPr="00D00F24" w:rsidRDefault="002D28FE" w:rsidP="00D00F24">
      <w:pPr>
        <w:pStyle w:val="ListParagraph"/>
        <w:numPr>
          <w:ilvl w:val="0"/>
          <w:numId w:val="30"/>
        </w:numPr>
        <w:spacing w:after="0" w:line="240" w:lineRule="auto"/>
        <w:rPr>
          <w:rFonts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How attention to factors including equality, shared power, and social justice are important contributors to SAY well-being</w:t>
      </w:r>
    </w:p>
    <w:p w14:paraId="700F2392" w14:textId="3F8C013A" w:rsidR="001412F1" w:rsidRPr="00D00F24" w:rsidRDefault="002D28FE" w:rsidP="00D00F24">
      <w:pPr>
        <w:pStyle w:val="ListParagraph"/>
        <w:numPr>
          <w:ilvl w:val="0"/>
          <w:numId w:val="30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The importance of </w:t>
      </w:r>
      <w:r w:rsidR="001412F1" w:rsidRPr="00D00F24">
        <w:rPr>
          <w:rFonts w:eastAsia="Times" w:cs="Times New Roman"/>
          <w:sz w:val="18"/>
          <w:szCs w:val="18"/>
        </w:rPr>
        <w:t xml:space="preserve"> </w:t>
      </w:r>
      <w:r w:rsidRPr="00D00F24">
        <w:rPr>
          <w:rFonts w:eastAsia="Times" w:cs="Times New Roman"/>
          <w:sz w:val="18"/>
          <w:szCs w:val="18"/>
        </w:rPr>
        <w:t>supporting a positive sense of identity and positive relationships within SAY programs</w:t>
      </w:r>
    </w:p>
    <w:p w14:paraId="56A1DD49" w14:textId="219EAF58" w:rsidR="001F0528" w:rsidRPr="00D00F24" w:rsidRDefault="002D28FE" w:rsidP="00D00F24">
      <w:pPr>
        <w:pStyle w:val="ListParagraph"/>
        <w:numPr>
          <w:ilvl w:val="0"/>
          <w:numId w:val="30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The importance of healthy media consumption for SAY</w:t>
      </w:r>
    </w:p>
    <w:p w14:paraId="5FB99025" w14:textId="3213378D" w:rsidR="00C448CC" w:rsidRPr="00D00F24" w:rsidRDefault="00C448CC" w:rsidP="00D00F24">
      <w:pPr>
        <w:pStyle w:val="ListParagraph"/>
        <w:numPr>
          <w:ilvl w:val="0"/>
          <w:numId w:val="30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How you will ensure that the environment is respectful and responsive to SAY learning, development, and well-being</w:t>
      </w:r>
    </w:p>
    <w:p w14:paraId="2646E548" w14:textId="7C71B815" w:rsidR="00C448CC" w:rsidRPr="00D00F24" w:rsidRDefault="00C448CC" w:rsidP="00D00F24">
      <w:pPr>
        <w:pStyle w:val="ListParagraph"/>
        <w:numPr>
          <w:ilvl w:val="0"/>
          <w:numId w:val="30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Strategies that you will use to support SAY engagement in positive self-representation and personal interactions</w:t>
      </w:r>
    </w:p>
    <w:p w14:paraId="3CEF9340" w14:textId="625E7EDC" w:rsidR="002D28FE" w:rsidRPr="00D00F24" w:rsidRDefault="002D28FE" w:rsidP="00D00F24">
      <w:pPr>
        <w:spacing w:after="0" w:line="240" w:lineRule="auto"/>
        <w:rPr>
          <w:rFonts w:eastAsia="Times" w:cs="Times New Roman"/>
          <w:sz w:val="18"/>
          <w:szCs w:val="18"/>
        </w:rPr>
      </w:pPr>
    </w:p>
    <w:p w14:paraId="041F70CA" w14:textId="77777777" w:rsidR="00C448CC" w:rsidRPr="00D00F24" w:rsidRDefault="00C448CC" w:rsidP="00D00F24">
      <w:pPr>
        <w:spacing w:after="0" w:line="240" w:lineRule="auto"/>
        <w:outlineLvl w:val="0"/>
        <w:rPr>
          <w:rFonts w:eastAsia="Times" w:cs="Times New Roman"/>
          <w:b/>
          <w:bCs/>
          <w:sz w:val="18"/>
          <w:szCs w:val="18"/>
        </w:rPr>
      </w:pPr>
    </w:p>
    <w:p w14:paraId="73B74A86" w14:textId="43ED5D41" w:rsidR="002D28FE" w:rsidRPr="00D00F24" w:rsidRDefault="002D28FE" w:rsidP="00D00F24">
      <w:pPr>
        <w:spacing w:after="0" w:line="240" w:lineRule="auto"/>
        <w:outlineLvl w:val="0"/>
        <w:rPr>
          <w:rFonts w:cs="Times New Roman"/>
          <w:sz w:val="18"/>
          <w:szCs w:val="18"/>
        </w:rPr>
      </w:pPr>
      <w:r w:rsidRPr="00D00F24">
        <w:rPr>
          <w:rFonts w:eastAsia="Times" w:cs="Times New Roman"/>
          <w:b/>
          <w:bCs/>
          <w:sz w:val="18"/>
          <w:szCs w:val="18"/>
        </w:rPr>
        <w:t>Lesson Plan Development</w:t>
      </w:r>
      <w:r w:rsidRPr="00D00F24">
        <w:rPr>
          <w:rFonts w:eastAsia="Times" w:cs="Times New Roman"/>
          <w:sz w:val="18"/>
          <w:szCs w:val="18"/>
        </w:rPr>
        <w:t>:</w:t>
      </w:r>
    </w:p>
    <w:p w14:paraId="0127E9F0" w14:textId="77777777" w:rsidR="00C448CC" w:rsidRPr="00D00F24" w:rsidRDefault="002D28FE" w:rsidP="00D00F24">
      <w:p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You will be required to develop an instructional lesson plan on an approved content topic for the age group you are working with. </w:t>
      </w:r>
      <w:r w:rsidR="00C448CC" w:rsidRPr="00D00F24">
        <w:rPr>
          <w:rFonts w:eastAsia="Times" w:cs="Times New Roman"/>
          <w:sz w:val="18"/>
          <w:szCs w:val="18"/>
        </w:rPr>
        <w:t>Topics you may select from include the following:</w:t>
      </w:r>
    </w:p>
    <w:p w14:paraId="1B19C988" w14:textId="77777777" w:rsidR="00C448CC" w:rsidRPr="00D00F24" w:rsidRDefault="00C448CC" w:rsidP="00D00F24">
      <w:pPr>
        <w:pStyle w:val="ListParagraph"/>
        <w:numPr>
          <w:ilvl w:val="0"/>
          <w:numId w:val="29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t xml:space="preserve">making healthy, ethical, and responsible choices; </w:t>
      </w:r>
    </w:p>
    <w:p w14:paraId="28167608" w14:textId="77777777" w:rsidR="00C448CC" w:rsidRPr="00D00F24" w:rsidRDefault="00C448CC" w:rsidP="00D00F24">
      <w:pPr>
        <w:pStyle w:val="ListParagraph"/>
        <w:numPr>
          <w:ilvl w:val="0"/>
          <w:numId w:val="29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t xml:space="preserve">engaging in activities to promote a healthy lifestyle; </w:t>
      </w:r>
    </w:p>
    <w:p w14:paraId="1C510422" w14:textId="77777777" w:rsidR="00C448CC" w:rsidRPr="00D00F24" w:rsidRDefault="00C448CC" w:rsidP="00D00F24">
      <w:pPr>
        <w:pStyle w:val="ListParagraph"/>
        <w:numPr>
          <w:ilvl w:val="0"/>
          <w:numId w:val="29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lastRenderedPageBreak/>
        <w:t xml:space="preserve">treating themselves and others with respect; </w:t>
      </w:r>
    </w:p>
    <w:p w14:paraId="1D4CBA12" w14:textId="77777777" w:rsidR="00C448CC" w:rsidRPr="00D00F24" w:rsidRDefault="00C448CC" w:rsidP="00D00F24">
      <w:pPr>
        <w:pStyle w:val="ListParagraph"/>
        <w:numPr>
          <w:ilvl w:val="0"/>
          <w:numId w:val="29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t xml:space="preserve">respecting their own and the bodies of others; </w:t>
      </w:r>
    </w:p>
    <w:p w14:paraId="44F2A9A9" w14:textId="4C8C70BD" w:rsidR="002D28FE" w:rsidRPr="00D00F24" w:rsidRDefault="00C448CC" w:rsidP="00D00F24">
      <w:pPr>
        <w:pStyle w:val="ListParagraph"/>
        <w:numPr>
          <w:ilvl w:val="0"/>
          <w:numId w:val="29"/>
        </w:numPr>
        <w:spacing w:after="0" w:line="240" w:lineRule="auto"/>
        <w:rPr>
          <w:rFonts w:cs="Times New Roman"/>
          <w:sz w:val="18"/>
          <w:szCs w:val="18"/>
        </w:rPr>
      </w:pPr>
      <w:proofErr w:type="gramStart"/>
      <w:r w:rsidRPr="00D00F24">
        <w:rPr>
          <w:rFonts w:cs="Times New Roman"/>
          <w:sz w:val="18"/>
          <w:szCs w:val="18"/>
        </w:rPr>
        <w:t>engaging</w:t>
      </w:r>
      <w:proofErr w:type="gramEnd"/>
      <w:r w:rsidRPr="00D00F24">
        <w:rPr>
          <w:rFonts w:cs="Times New Roman"/>
          <w:sz w:val="18"/>
          <w:szCs w:val="18"/>
        </w:rPr>
        <w:t xml:space="preserve"> in respectful relationships.</w:t>
      </w:r>
    </w:p>
    <w:p w14:paraId="2BE32CB3" w14:textId="77777777" w:rsidR="00C448CC" w:rsidRPr="00D00F24" w:rsidRDefault="00C448CC" w:rsidP="00D00F24">
      <w:pPr>
        <w:pStyle w:val="ListParagraph"/>
        <w:spacing w:after="0" w:line="240" w:lineRule="auto"/>
        <w:rPr>
          <w:rFonts w:cs="Times New Roman"/>
          <w:sz w:val="18"/>
          <w:szCs w:val="18"/>
        </w:rPr>
      </w:pPr>
    </w:p>
    <w:p w14:paraId="2C638533" w14:textId="68CC1A68" w:rsidR="002D28FE" w:rsidRPr="00D00F24" w:rsidRDefault="002D28FE" w:rsidP="00D00F24">
      <w:pPr>
        <w:pStyle w:val="ListParagraph"/>
        <w:numPr>
          <w:ilvl w:val="0"/>
          <w:numId w:val="31"/>
        </w:numPr>
        <w:spacing w:after="0" w:line="240" w:lineRule="auto"/>
        <w:outlineLvl w:val="0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Materials</w:t>
      </w:r>
    </w:p>
    <w:p w14:paraId="1953DD62" w14:textId="69E77E3C" w:rsidR="00C448CC" w:rsidRPr="00D00F24" w:rsidRDefault="00C448CC" w:rsidP="00D00F24">
      <w:pPr>
        <w:pStyle w:val="ListParagraph"/>
        <w:numPr>
          <w:ilvl w:val="0"/>
          <w:numId w:val="32"/>
        </w:numPr>
        <w:spacing w:after="0" w:line="240" w:lineRule="auto"/>
        <w:outlineLvl w:val="0"/>
        <w:rPr>
          <w:rFonts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t>What materials will you need for successful lesson implementation?</w:t>
      </w:r>
    </w:p>
    <w:p w14:paraId="05E0B103" w14:textId="77777777" w:rsidR="002D28FE" w:rsidRPr="00D00F24" w:rsidRDefault="002D28FE" w:rsidP="00D00F24">
      <w:pPr>
        <w:spacing w:after="0" w:line="240" w:lineRule="auto"/>
        <w:outlineLvl w:val="0"/>
        <w:rPr>
          <w:rFonts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B. Lesson Introduction</w:t>
      </w:r>
    </w:p>
    <w:p w14:paraId="17F3737F" w14:textId="699BD881" w:rsidR="002D28FE" w:rsidRPr="00D00F24" w:rsidRDefault="002D28FE" w:rsidP="00D00F2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How will you introduce to students the purpose of the lesson to </w:t>
      </w:r>
      <w:r w:rsidR="00C448CC" w:rsidRPr="00D00F24">
        <w:rPr>
          <w:rFonts w:eastAsia="Times" w:cs="Times New Roman"/>
          <w:sz w:val="18"/>
          <w:szCs w:val="18"/>
        </w:rPr>
        <w:t>encourage positive social interactions, self-representation, and relationships?</w:t>
      </w:r>
      <w:r w:rsidRPr="00D00F24">
        <w:rPr>
          <w:rFonts w:eastAsia="Times" w:cs="Times New Roman"/>
          <w:sz w:val="18"/>
          <w:szCs w:val="18"/>
        </w:rPr>
        <w:t xml:space="preserve"> </w:t>
      </w:r>
    </w:p>
    <w:p w14:paraId="01EDFAFF" w14:textId="1ECD1344" w:rsidR="002D28FE" w:rsidRPr="00D00F24" w:rsidRDefault="002D28FE" w:rsidP="00D00F2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How will you connect your lesson content to previous knowledge, goals, and interests?</w:t>
      </w:r>
      <w:r w:rsidR="00C448CC" w:rsidRPr="00D00F24">
        <w:rPr>
          <w:rFonts w:eastAsia="Times" w:cs="Times New Roman"/>
          <w:sz w:val="18"/>
          <w:szCs w:val="18"/>
        </w:rPr>
        <w:br/>
      </w:r>
    </w:p>
    <w:p w14:paraId="21C2BAEA" w14:textId="77777777" w:rsidR="002D28FE" w:rsidRPr="00D00F24" w:rsidRDefault="002D28FE" w:rsidP="00D00F24">
      <w:pPr>
        <w:spacing w:after="0" w:line="240" w:lineRule="auto"/>
        <w:outlineLvl w:val="0"/>
        <w:rPr>
          <w:rFonts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C. Procedure</w:t>
      </w:r>
    </w:p>
    <w:p w14:paraId="46897847" w14:textId="77777777" w:rsidR="002D28FE" w:rsidRPr="00D00F24" w:rsidRDefault="002D28FE" w:rsidP="00D00F24">
      <w:pPr>
        <w:pStyle w:val="ListParagraph"/>
        <w:numPr>
          <w:ilvl w:val="0"/>
          <w:numId w:val="26"/>
        </w:numPr>
        <w:spacing w:after="0" w:line="240" w:lineRule="auto"/>
        <w:rPr>
          <w:rFonts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Outline a step-by-step plan for explicit instruction, active application, and transitions within the lesson. Formative assessments (checks for understanding) should be obvious throughout as well.</w:t>
      </w:r>
    </w:p>
    <w:p w14:paraId="22D82166" w14:textId="77777777" w:rsidR="002D28FE" w:rsidRPr="00D00F24" w:rsidRDefault="002D28FE" w:rsidP="00D00F24">
      <w:pPr>
        <w:spacing w:after="0" w:line="240" w:lineRule="auto"/>
        <w:outlineLvl w:val="0"/>
        <w:rPr>
          <w:rFonts w:eastAsia="Times" w:cs="Times New Roman"/>
          <w:sz w:val="18"/>
          <w:szCs w:val="18"/>
        </w:rPr>
      </w:pPr>
    </w:p>
    <w:p w14:paraId="58860538" w14:textId="77777777" w:rsidR="002D28FE" w:rsidRPr="00D00F24" w:rsidRDefault="002D28FE" w:rsidP="00D00F24">
      <w:pPr>
        <w:spacing w:after="0" w:line="240" w:lineRule="auto"/>
        <w:outlineLvl w:val="0"/>
        <w:rPr>
          <w:rFonts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D. Closure</w:t>
      </w:r>
    </w:p>
    <w:p w14:paraId="288313E8" w14:textId="77777777" w:rsidR="002D28FE" w:rsidRPr="00D00F24" w:rsidRDefault="002D28FE" w:rsidP="00D00F2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How will you summarize the learning from this lesson?</w:t>
      </w:r>
    </w:p>
    <w:p w14:paraId="479F6799" w14:textId="77777777" w:rsidR="002D28FE" w:rsidRPr="00D00F24" w:rsidRDefault="002D28FE" w:rsidP="00D00F2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How will you encourage students to use this knowledge?</w:t>
      </w:r>
    </w:p>
    <w:p w14:paraId="49563AE3" w14:textId="77777777" w:rsidR="002D28FE" w:rsidRPr="00D00F24" w:rsidRDefault="002D28FE" w:rsidP="00D00F24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How will you connect this content to future content, student goals, and interests?</w:t>
      </w:r>
    </w:p>
    <w:p w14:paraId="0C1DFC4C" w14:textId="77777777" w:rsidR="002D28FE" w:rsidRPr="00D00F24" w:rsidRDefault="002D28FE" w:rsidP="00D00F24">
      <w:pPr>
        <w:spacing w:after="0" w:line="240" w:lineRule="auto"/>
        <w:rPr>
          <w:rFonts w:cs="Times New Roman"/>
          <w:sz w:val="18"/>
          <w:szCs w:val="18"/>
        </w:rPr>
      </w:pPr>
    </w:p>
    <w:p w14:paraId="47859AA1" w14:textId="7BEEF2D8" w:rsidR="00611C3B" w:rsidRPr="00D00F24" w:rsidRDefault="00C448CC" w:rsidP="00D00F24">
      <w:pPr>
        <w:spacing w:after="0" w:line="240" w:lineRule="auto"/>
        <w:outlineLvl w:val="0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Part 2:  Program Handbook</w:t>
      </w:r>
    </w:p>
    <w:p w14:paraId="1B7AF4DB" w14:textId="77777777" w:rsidR="00C448CC" w:rsidRPr="00D00F24" w:rsidRDefault="00C448CC" w:rsidP="00D00F24">
      <w:pPr>
        <w:spacing w:after="0" w:line="240" w:lineRule="auto"/>
        <w:outlineLvl w:val="0"/>
        <w:rPr>
          <w:rFonts w:eastAsia="Times" w:cs="Times New Roman"/>
          <w:b/>
          <w:sz w:val="18"/>
          <w:szCs w:val="18"/>
        </w:rPr>
      </w:pPr>
      <w:r w:rsidRPr="00D00F24">
        <w:rPr>
          <w:rFonts w:eastAsia="Times" w:cs="Times New Roman"/>
          <w:b/>
          <w:sz w:val="18"/>
          <w:szCs w:val="18"/>
        </w:rPr>
        <w:t>Instructions:</w:t>
      </w:r>
    </w:p>
    <w:p w14:paraId="57103805" w14:textId="77777777" w:rsidR="00C448CC" w:rsidRPr="00D00F24" w:rsidRDefault="00C448CC" w:rsidP="00D00F24">
      <w:p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For this assessment, you will be adapting the role of a director of a SAYD program within your community. Create a handbook specific to strategies your program practices that support health, safety, and well-being. Use the following template as a guide to the information you are required to include.</w:t>
      </w:r>
    </w:p>
    <w:p w14:paraId="2441F614" w14:textId="77777777" w:rsidR="00C448CC" w:rsidRPr="00D00F24" w:rsidRDefault="00C448CC" w:rsidP="00D00F24">
      <w:pPr>
        <w:spacing w:after="0" w:line="240" w:lineRule="auto"/>
        <w:outlineLvl w:val="0"/>
        <w:rPr>
          <w:rFonts w:eastAsia="Times" w:cs="Times New Roman"/>
          <w:b/>
          <w:sz w:val="18"/>
          <w:szCs w:val="18"/>
        </w:rPr>
      </w:pPr>
    </w:p>
    <w:p w14:paraId="118A2413" w14:textId="77777777" w:rsidR="00C448CC" w:rsidRPr="00D00F24" w:rsidRDefault="00C448CC" w:rsidP="00D00F24">
      <w:pPr>
        <w:spacing w:after="0" w:line="240" w:lineRule="auto"/>
        <w:rPr>
          <w:rFonts w:eastAsia="Times" w:cs="Times New Roman"/>
          <w:sz w:val="18"/>
          <w:szCs w:val="18"/>
        </w:rPr>
      </w:pPr>
    </w:p>
    <w:p w14:paraId="7B96B953" w14:textId="77777777" w:rsidR="00C448CC" w:rsidRPr="00D00F24" w:rsidRDefault="00C448CC" w:rsidP="00D00F24">
      <w:p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Name of program:</w:t>
      </w:r>
    </w:p>
    <w:p w14:paraId="6050AFD8" w14:textId="77777777" w:rsidR="00C448CC" w:rsidRPr="00D00F24" w:rsidRDefault="00C448CC" w:rsidP="00D00F24">
      <w:pPr>
        <w:spacing w:after="0" w:line="240" w:lineRule="auto"/>
        <w:rPr>
          <w:rFonts w:eastAsia="Times" w:cs="Times New Roman"/>
          <w:sz w:val="18"/>
          <w:szCs w:val="18"/>
        </w:rPr>
      </w:pPr>
    </w:p>
    <w:p w14:paraId="1276D3B4" w14:textId="77777777" w:rsidR="00C448CC" w:rsidRPr="00D00F24" w:rsidRDefault="00C448CC" w:rsidP="00D00F24">
      <w:p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Ages of children served:</w:t>
      </w:r>
    </w:p>
    <w:p w14:paraId="73A458E2" w14:textId="77777777" w:rsidR="00C448CC" w:rsidRPr="00D00F24" w:rsidRDefault="00C448CC" w:rsidP="00D00F24">
      <w:pPr>
        <w:spacing w:after="0" w:line="240" w:lineRule="auto"/>
        <w:rPr>
          <w:rFonts w:eastAsia="Times" w:cs="Times New Roman"/>
          <w:sz w:val="18"/>
          <w:szCs w:val="18"/>
        </w:rPr>
      </w:pPr>
    </w:p>
    <w:p w14:paraId="02F2D4A9" w14:textId="77777777" w:rsidR="00C448CC" w:rsidRPr="00D00F24" w:rsidRDefault="00C448CC" w:rsidP="00D00F24">
      <w:p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Standards, regulations, and guidelines your program follows: (please include the name/s and describe how these apply to/are incorporated within your program).</w:t>
      </w:r>
    </w:p>
    <w:p w14:paraId="3AAF1601" w14:textId="77777777" w:rsidR="00C448CC" w:rsidRPr="00D00F24" w:rsidRDefault="00C448CC" w:rsidP="00D00F24">
      <w:pPr>
        <w:spacing w:after="0" w:line="240" w:lineRule="auto"/>
        <w:outlineLvl w:val="0"/>
        <w:rPr>
          <w:rFonts w:cs="Times New Roman"/>
          <w:b/>
          <w:sz w:val="18"/>
          <w:szCs w:val="18"/>
          <w:u w:val="single"/>
        </w:rPr>
      </w:pPr>
    </w:p>
    <w:p w14:paraId="1A02EB6B" w14:textId="3700F476" w:rsidR="001412F1" w:rsidRPr="00D00F24" w:rsidRDefault="001412F1" w:rsidP="00D00F24">
      <w:pPr>
        <w:spacing w:after="0" w:line="240" w:lineRule="auto"/>
        <w:outlineLvl w:val="0"/>
        <w:rPr>
          <w:rFonts w:eastAsia="Times" w:cs="Times New Roman"/>
          <w:b/>
          <w:sz w:val="18"/>
          <w:szCs w:val="18"/>
        </w:rPr>
      </w:pPr>
      <w:r w:rsidRPr="00D00F24">
        <w:rPr>
          <w:rFonts w:eastAsia="Times" w:cs="Times New Roman"/>
          <w:b/>
          <w:sz w:val="18"/>
          <w:szCs w:val="18"/>
        </w:rPr>
        <w:t>Environmental Health and Safety</w:t>
      </w:r>
    </w:p>
    <w:p w14:paraId="525DC4FA" w14:textId="1B9DBBC3" w:rsidR="001534A5" w:rsidRPr="00D00F24" w:rsidRDefault="001854F9" w:rsidP="00D00F24">
      <w:pPr>
        <w:pStyle w:val="ListParagraph"/>
        <w:numPr>
          <w:ilvl w:val="0"/>
          <w:numId w:val="24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A brief </w:t>
      </w:r>
      <w:r w:rsidR="001534A5" w:rsidRPr="00D00F24">
        <w:rPr>
          <w:rFonts w:eastAsia="Times" w:cs="Times New Roman"/>
          <w:sz w:val="18"/>
          <w:szCs w:val="18"/>
        </w:rPr>
        <w:t>description of local, state, and federal regulation guidelines that</w:t>
      </w:r>
      <w:r w:rsidR="002D28FE" w:rsidRPr="00D00F24">
        <w:rPr>
          <w:rFonts w:eastAsia="Times" w:cs="Times New Roman"/>
          <w:sz w:val="18"/>
          <w:szCs w:val="18"/>
        </w:rPr>
        <w:t xml:space="preserve"> inform the health, safety, and well-being being </w:t>
      </w:r>
      <w:r w:rsidR="001534A5" w:rsidRPr="00D00F24">
        <w:rPr>
          <w:rFonts w:eastAsia="Times" w:cs="Times New Roman"/>
          <w:sz w:val="18"/>
          <w:szCs w:val="18"/>
        </w:rPr>
        <w:t xml:space="preserve"> </w:t>
      </w:r>
      <w:r w:rsidR="002D28FE" w:rsidRPr="00D00F24">
        <w:rPr>
          <w:rFonts w:eastAsia="Times" w:cs="Times New Roman"/>
          <w:sz w:val="18"/>
          <w:szCs w:val="18"/>
        </w:rPr>
        <w:t>of SAY within both the program setting and home environment</w:t>
      </w:r>
    </w:p>
    <w:p w14:paraId="0D38F29F" w14:textId="5E6C69B1" w:rsidR="002D28FE" w:rsidRPr="00D00F24" w:rsidRDefault="002D28FE" w:rsidP="00D00F24">
      <w:pPr>
        <w:pStyle w:val="ListParagraph"/>
        <w:numPr>
          <w:ilvl w:val="0"/>
          <w:numId w:val="24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How strategies incorporated within the program are responsive to </w:t>
      </w:r>
      <w:r w:rsidRPr="00D00F24">
        <w:rPr>
          <w:rFonts w:cs="Times New Roman"/>
          <w:sz w:val="18"/>
          <w:szCs w:val="18"/>
        </w:rPr>
        <w:t>on current standards, regulations, and guidelines regarding  physical, emotional, and environmental safety</w:t>
      </w:r>
    </w:p>
    <w:p w14:paraId="230A617F" w14:textId="47C1B7FB" w:rsidR="001412F1" w:rsidRPr="00D00F24" w:rsidRDefault="001F0528" w:rsidP="00D00F24">
      <w:pPr>
        <w:pStyle w:val="ListParagraph"/>
        <w:numPr>
          <w:ilvl w:val="0"/>
          <w:numId w:val="24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 A description of how your program is respo</w:t>
      </w:r>
      <w:r w:rsidR="00C10558" w:rsidRPr="00D00F24">
        <w:rPr>
          <w:rFonts w:eastAsia="Times" w:cs="Times New Roman"/>
          <w:sz w:val="18"/>
          <w:szCs w:val="18"/>
        </w:rPr>
        <w:t>nsive to crises, including crisis management support for SAY.</w:t>
      </w:r>
    </w:p>
    <w:p w14:paraId="0E05A97A" w14:textId="459DEC62" w:rsidR="4B11F887" w:rsidRPr="00D00F24" w:rsidRDefault="4B11F887" w:rsidP="00D00F24">
      <w:pPr>
        <w:spacing w:after="0" w:line="240" w:lineRule="auto"/>
        <w:rPr>
          <w:rFonts w:eastAsia="Times" w:cs="Times New Roman"/>
          <w:sz w:val="18"/>
          <w:szCs w:val="18"/>
        </w:rPr>
      </w:pPr>
    </w:p>
    <w:p w14:paraId="72C340C8" w14:textId="58390EEE" w:rsidR="001854F9" w:rsidRPr="00D00F24" w:rsidRDefault="001854F9" w:rsidP="00D00F24">
      <w:pPr>
        <w:spacing w:after="0" w:line="240" w:lineRule="auto"/>
        <w:outlineLvl w:val="0"/>
        <w:rPr>
          <w:rFonts w:eastAsia="Times" w:cs="Times New Roman"/>
          <w:b/>
          <w:sz w:val="18"/>
          <w:szCs w:val="18"/>
        </w:rPr>
      </w:pPr>
      <w:r w:rsidRPr="00D00F24">
        <w:rPr>
          <w:rFonts w:eastAsia="Times" w:cs="Times New Roman"/>
          <w:b/>
          <w:sz w:val="18"/>
          <w:szCs w:val="18"/>
        </w:rPr>
        <w:t>Staff Practices</w:t>
      </w:r>
    </w:p>
    <w:p w14:paraId="47991EA2" w14:textId="3CAA179B" w:rsidR="001854F9" w:rsidRPr="00D00F24" w:rsidRDefault="001854F9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How program staff demonstrate respect in attitude and practice for racial, ethnic, religious, class, ability, sexuality, and gender diversity.</w:t>
      </w:r>
    </w:p>
    <w:p w14:paraId="6CFD22D9" w14:textId="78BE6EB5" w:rsidR="001854F9" w:rsidRPr="00D00F24" w:rsidRDefault="001F0528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How program staff model </w:t>
      </w:r>
      <w:r w:rsidR="001854F9" w:rsidRPr="00D00F24">
        <w:rPr>
          <w:rFonts w:eastAsia="Times" w:cs="Times New Roman"/>
          <w:sz w:val="18"/>
          <w:szCs w:val="18"/>
        </w:rPr>
        <w:t>social and emotional learning competencies in their interactions with SAY and their families.</w:t>
      </w:r>
    </w:p>
    <w:p w14:paraId="33BAF108" w14:textId="1BBFC15E" w:rsidR="00144C0A" w:rsidRPr="00D00F24" w:rsidRDefault="00144C0A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Strategies used to support positive SAY competencies in the areas of </w:t>
      </w:r>
      <w:r w:rsidRPr="00D00F24">
        <w:rPr>
          <w:rFonts w:cs="Times New Roman"/>
          <w:sz w:val="18"/>
          <w:szCs w:val="18"/>
        </w:rPr>
        <w:t>dietary behaviors, physical activity, risk-taking behaviors, and positive relationships.</w:t>
      </w:r>
    </w:p>
    <w:p w14:paraId="6AA560F2" w14:textId="3FE9E305" w:rsidR="00144C0A" w:rsidRPr="00D00F24" w:rsidRDefault="00144C0A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t>Strategies used to support SAY social and emotional competencies and goal development and realization</w:t>
      </w:r>
    </w:p>
    <w:p w14:paraId="6DBBFDB5" w14:textId="60010DAD" w:rsidR="00C10558" w:rsidRPr="00D00F24" w:rsidRDefault="00C10558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Strategies used to support SAY decision-making regarding media, advertising, and individual situations</w:t>
      </w:r>
    </w:p>
    <w:p w14:paraId="28D9E28E" w14:textId="75F28D6C" w:rsidR="00C448CC" w:rsidRPr="00D00F24" w:rsidRDefault="001F0528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How </w:t>
      </w:r>
      <w:r w:rsidR="0004714E" w:rsidRPr="00D00F24">
        <w:rPr>
          <w:rFonts w:eastAsia="Times" w:cs="Times New Roman"/>
          <w:sz w:val="18"/>
          <w:szCs w:val="18"/>
        </w:rPr>
        <w:t>staff responds</w:t>
      </w:r>
      <w:r w:rsidRPr="00D00F24">
        <w:rPr>
          <w:rFonts w:eastAsia="Times" w:cs="Times New Roman"/>
          <w:sz w:val="18"/>
          <w:szCs w:val="18"/>
        </w:rPr>
        <w:t xml:space="preserve"> to conflict resolution and support SAY in effectively resolving conflicts in treating others in respectful and supportive ways.</w:t>
      </w:r>
    </w:p>
    <w:p w14:paraId="5525E4BA" w14:textId="02B11729" w:rsidR="00C448CC" w:rsidRPr="00D00F24" w:rsidRDefault="00C448CC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t xml:space="preserve">Strategies used by the staff </w:t>
      </w:r>
      <w:r w:rsidR="0004714E" w:rsidRPr="00D00F24">
        <w:rPr>
          <w:rFonts w:cs="Times New Roman"/>
          <w:sz w:val="18"/>
          <w:szCs w:val="18"/>
        </w:rPr>
        <w:t>to establish</w:t>
      </w:r>
      <w:r w:rsidRPr="00D00F24">
        <w:rPr>
          <w:rFonts w:cs="Times New Roman"/>
          <w:sz w:val="18"/>
          <w:szCs w:val="18"/>
        </w:rPr>
        <w:t xml:space="preserve"> a culture in the program based on dignity and respect.</w:t>
      </w:r>
    </w:p>
    <w:p w14:paraId="6312D099" w14:textId="20ED9321" w:rsidR="00C448CC" w:rsidRPr="00D00F24" w:rsidRDefault="00C448CC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t>How nonviolent strategies to deal with interpersonal and systemic bias, racism and other social injustices are employed</w:t>
      </w:r>
    </w:p>
    <w:p w14:paraId="3981739D" w14:textId="3C68CEC7" w:rsidR="00C448CC" w:rsidRPr="00D00F24" w:rsidRDefault="00C448CC" w:rsidP="00D00F24">
      <w:pPr>
        <w:spacing w:after="0" w:line="240" w:lineRule="auto"/>
        <w:rPr>
          <w:rFonts w:cs="Times New Roman"/>
          <w:sz w:val="18"/>
          <w:szCs w:val="18"/>
        </w:rPr>
      </w:pPr>
    </w:p>
    <w:p w14:paraId="73B0F7A2" w14:textId="55322DCE" w:rsidR="001854F9" w:rsidRPr="00D00F24" w:rsidRDefault="001854F9" w:rsidP="00D00F24">
      <w:pPr>
        <w:spacing w:after="0" w:line="240" w:lineRule="auto"/>
        <w:outlineLvl w:val="0"/>
        <w:rPr>
          <w:rFonts w:eastAsia="Times" w:cs="Times New Roman"/>
          <w:b/>
          <w:sz w:val="18"/>
          <w:szCs w:val="18"/>
        </w:rPr>
      </w:pPr>
      <w:r w:rsidRPr="00D00F24">
        <w:rPr>
          <w:rFonts w:eastAsia="Times" w:cs="Times New Roman"/>
          <w:b/>
          <w:sz w:val="18"/>
          <w:szCs w:val="18"/>
        </w:rPr>
        <w:t>Curriculum</w:t>
      </w:r>
    </w:p>
    <w:p w14:paraId="14C8CF03" w14:textId="4ABE037A" w:rsidR="001F0528" w:rsidRPr="00D00F24" w:rsidRDefault="001854F9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lastRenderedPageBreak/>
        <w:t xml:space="preserve"> A description of how relevant health and wellnes</w:t>
      </w:r>
      <w:r w:rsidR="00C10558" w:rsidRPr="00D00F24">
        <w:rPr>
          <w:rFonts w:eastAsia="Times" w:cs="Times New Roman"/>
          <w:sz w:val="18"/>
          <w:szCs w:val="18"/>
        </w:rPr>
        <w:t>s topics for SAY are identified and assessed over time.</w:t>
      </w:r>
    </w:p>
    <w:p w14:paraId="07B5F59C" w14:textId="76BA610E" w:rsidR="001854F9" w:rsidRPr="00D00F24" w:rsidRDefault="001854F9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Specific strategies incorporated within the program that are supportive of SAY development of healthy relationships, positive peer interactions, </w:t>
      </w:r>
      <w:r w:rsidR="001F0528" w:rsidRPr="00D00F24">
        <w:rPr>
          <w:rFonts w:eastAsia="Times" w:cs="Times New Roman"/>
          <w:sz w:val="18"/>
          <w:szCs w:val="18"/>
        </w:rPr>
        <w:t xml:space="preserve">conflict resolution, </w:t>
      </w:r>
      <w:r w:rsidRPr="00D00F24">
        <w:rPr>
          <w:rFonts w:eastAsia="Times" w:cs="Times New Roman"/>
          <w:sz w:val="18"/>
          <w:szCs w:val="18"/>
        </w:rPr>
        <w:t>personal efficacy, and responsibility.</w:t>
      </w:r>
    </w:p>
    <w:p w14:paraId="64A7365F" w14:textId="5C44A109" w:rsidR="001854F9" w:rsidRPr="00D00F24" w:rsidRDefault="001854F9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Activities </w:t>
      </w:r>
      <w:r w:rsidR="00C10558" w:rsidRPr="00D00F24">
        <w:rPr>
          <w:rFonts w:eastAsia="Times" w:cs="Times New Roman"/>
          <w:sz w:val="18"/>
          <w:szCs w:val="18"/>
        </w:rPr>
        <w:t xml:space="preserve">and strategies </w:t>
      </w:r>
      <w:r w:rsidRPr="00D00F24">
        <w:rPr>
          <w:rFonts w:eastAsia="Times" w:cs="Times New Roman"/>
          <w:sz w:val="18"/>
          <w:szCs w:val="18"/>
        </w:rPr>
        <w:t>that support SAY knowledge and competencies in the areas of enhance health, safety, and fitness.</w:t>
      </w:r>
    </w:p>
    <w:p w14:paraId="237688AE" w14:textId="2AD751AB" w:rsidR="00C10558" w:rsidRPr="00D00F24" w:rsidRDefault="00C10558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Activities and strategies that support SAY knowledge and competencies in the areas of </w:t>
      </w:r>
      <w:r w:rsidRPr="00D00F24">
        <w:rPr>
          <w:rFonts w:cs="Times New Roman"/>
          <w:sz w:val="18"/>
          <w:szCs w:val="18"/>
        </w:rPr>
        <w:t>identity and physical, social and emotional development.</w:t>
      </w:r>
    </w:p>
    <w:p w14:paraId="5DE0CC66" w14:textId="5DF549F0" w:rsidR="001F0528" w:rsidRPr="00D00F24" w:rsidRDefault="001854F9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How collaborative opportunities responsive to individual efforts, accomplishment, and critical reflection on personal behavior are included within the program.</w:t>
      </w:r>
    </w:p>
    <w:p w14:paraId="4CCEE30E" w14:textId="140E3AB3" w:rsidR="001F0528" w:rsidRPr="00D00F24" w:rsidRDefault="001F0528" w:rsidP="00D00F24">
      <w:pPr>
        <w:pStyle w:val="ListParagraph"/>
        <w:numPr>
          <w:ilvl w:val="0"/>
          <w:numId w:val="21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How the program tailored to SAY interests in the areas of </w:t>
      </w:r>
      <w:r w:rsidRPr="00D00F24">
        <w:rPr>
          <w:rFonts w:cs="Times New Roman"/>
          <w:sz w:val="18"/>
          <w:szCs w:val="18"/>
        </w:rPr>
        <w:t>health (e.g. fitness, safer sex, substance use); safety (e.g. personal, internet, community); and nutrition (e.g. healthy diet, eating disorders, body image, healthy choices).</w:t>
      </w:r>
    </w:p>
    <w:p w14:paraId="64FEC336" w14:textId="77777777" w:rsidR="001854F9" w:rsidRPr="00D00F24" w:rsidRDefault="001854F9" w:rsidP="00D00F24">
      <w:pPr>
        <w:pStyle w:val="ListParagraph"/>
        <w:spacing w:after="0" w:line="240" w:lineRule="auto"/>
        <w:rPr>
          <w:rFonts w:eastAsia="Times" w:cs="Times New Roman"/>
          <w:sz w:val="18"/>
          <w:szCs w:val="18"/>
        </w:rPr>
      </w:pPr>
    </w:p>
    <w:p w14:paraId="1C93DA24" w14:textId="7D7FFB5F" w:rsidR="001854F9" w:rsidRPr="00D00F24" w:rsidRDefault="001854F9" w:rsidP="00D00F24">
      <w:pPr>
        <w:spacing w:after="0" w:line="240" w:lineRule="auto"/>
        <w:outlineLvl w:val="0"/>
        <w:rPr>
          <w:rFonts w:eastAsia="Times" w:cs="Times New Roman"/>
          <w:b/>
          <w:sz w:val="18"/>
          <w:szCs w:val="18"/>
        </w:rPr>
      </w:pPr>
      <w:r w:rsidRPr="00D00F24">
        <w:rPr>
          <w:rFonts w:eastAsia="Times" w:cs="Times New Roman"/>
          <w:b/>
          <w:sz w:val="18"/>
          <w:szCs w:val="18"/>
        </w:rPr>
        <w:t xml:space="preserve"> Environment</w:t>
      </w:r>
    </w:p>
    <w:p w14:paraId="64572053" w14:textId="5378EE7F" w:rsidR="001854F9" w:rsidRPr="00D00F24" w:rsidRDefault="001854F9" w:rsidP="00D00F24">
      <w:pPr>
        <w:pStyle w:val="ListParagraph"/>
        <w:numPr>
          <w:ilvl w:val="0"/>
          <w:numId w:val="22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How the program environment is physically and emotionally safe and responsive to SAY needs for health exploration, mental health, learning, and relationship building.</w:t>
      </w:r>
    </w:p>
    <w:p w14:paraId="4C0B5DFB" w14:textId="645866E7" w:rsidR="001F0528" w:rsidRPr="00D00F24" w:rsidRDefault="001F0528" w:rsidP="00D00F24">
      <w:pPr>
        <w:pStyle w:val="ListParagraph"/>
        <w:numPr>
          <w:ilvl w:val="0"/>
          <w:numId w:val="22"/>
        </w:numPr>
        <w:spacing w:after="0" w:line="240" w:lineRule="auto"/>
        <w:rPr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>Ways in which the environment supports social and emotional learning and self-advo</w:t>
      </w:r>
      <w:r w:rsidR="00C10558" w:rsidRPr="00D00F24">
        <w:rPr>
          <w:rFonts w:eastAsia="Times" w:cs="Times New Roman"/>
          <w:sz w:val="18"/>
          <w:szCs w:val="18"/>
        </w:rPr>
        <w:t>c</w:t>
      </w:r>
      <w:r w:rsidRPr="00D00F24">
        <w:rPr>
          <w:rFonts w:eastAsia="Times" w:cs="Times New Roman"/>
          <w:sz w:val="18"/>
          <w:szCs w:val="18"/>
        </w:rPr>
        <w:t>acy.</w:t>
      </w:r>
    </w:p>
    <w:p w14:paraId="616254D4" w14:textId="77777777" w:rsidR="001854F9" w:rsidRPr="00D00F24" w:rsidRDefault="001854F9" w:rsidP="00D00F24">
      <w:pPr>
        <w:spacing w:after="0" w:line="240" w:lineRule="auto"/>
        <w:rPr>
          <w:rFonts w:eastAsia="Times" w:cs="Times New Roman"/>
          <w:sz w:val="18"/>
          <w:szCs w:val="18"/>
        </w:rPr>
      </w:pPr>
    </w:p>
    <w:p w14:paraId="377F2D8E" w14:textId="752870E7" w:rsidR="00611C3B" w:rsidRPr="00D00F24" w:rsidRDefault="001854F9" w:rsidP="00D00F24">
      <w:pPr>
        <w:spacing w:after="0" w:line="240" w:lineRule="auto"/>
        <w:outlineLvl w:val="0"/>
        <w:rPr>
          <w:rStyle w:val="normaltextrun"/>
          <w:rFonts w:eastAsia="Times" w:cs="Times New Roman"/>
          <w:sz w:val="18"/>
          <w:szCs w:val="18"/>
        </w:rPr>
      </w:pPr>
      <w:r w:rsidRPr="00D00F24">
        <w:rPr>
          <w:rFonts w:eastAsia="Times" w:cs="Times New Roman"/>
          <w:sz w:val="18"/>
          <w:szCs w:val="18"/>
        </w:rPr>
        <w:t xml:space="preserve"> </w:t>
      </w:r>
    </w:p>
    <w:tbl>
      <w:tblPr>
        <w:tblW w:w="145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312"/>
        <w:gridCol w:w="2790"/>
        <w:gridCol w:w="2790"/>
        <w:gridCol w:w="2790"/>
        <w:gridCol w:w="2790"/>
        <w:gridCol w:w="1080"/>
      </w:tblGrid>
      <w:tr w:rsidR="00AA4B75" w:rsidRPr="00D00F24" w14:paraId="02AB755D" w14:textId="77777777" w:rsidTr="00416C53">
        <w:trPr>
          <w:trHeight w:val="300"/>
          <w:tblHeader/>
        </w:trPr>
        <w:tc>
          <w:tcPr>
            <w:tcW w:w="14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EFF78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ind w:left="360"/>
              <w:jc w:val="center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D00F24">
              <w:rPr>
                <w:rStyle w:val="normaltextrun"/>
                <w:rFonts w:asciiTheme="minorHAnsi" w:hAnsiTheme="minorHAnsi" w:cs="Times New Roman"/>
                <w:b/>
                <w:bCs/>
                <w:color w:val="auto"/>
                <w:sz w:val="18"/>
                <w:szCs w:val="18"/>
              </w:rPr>
              <w:lastRenderedPageBreak/>
              <w:t>SAYD Health, Safety, and Well-Being Master Rubric</w:t>
            </w:r>
          </w:p>
        </w:tc>
      </w:tr>
      <w:tr w:rsidR="00AA4B75" w:rsidRPr="00D00F24" w14:paraId="15FA2AF4" w14:textId="77777777" w:rsidTr="00D00F24">
        <w:trPr>
          <w:trHeight w:val="363"/>
          <w:tblHeader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2314D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D00F24">
              <w:rPr>
                <w:rStyle w:val="normaltextrun"/>
                <w:rFonts w:asciiTheme="minorHAnsi" w:hAnsiTheme="minorHAnsi" w:cs="Times New Roman"/>
                <w:b/>
                <w:bCs/>
                <w:color w:val="auto"/>
                <w:sz w:val="18"/>
                <w:szCs w:val="18"/>
              </w:rPr>
              <w:t>Competency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A1982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D00F24">
              <w:rPr>
                <w:rStyle w:val="normaltextrun"/>
                <w:rFonts w:asciiTheme="minorHAnsi" w:hAnsiTheme="minorHAnsi" w:cs="Times New Roman"/>
                <w:b/>
                <w:bCs/>
                <w:color w:val="auto"/>
                <w:sz w:val="18"/>
                <w:szCs w:val="18"/>
              </w:rPr>
              <w:t>Distinguished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18C73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D00F24">
              <w:rPr>
                <w:rStyle w:val="normaltextrun"/>
                <w:rFonts w:asciiTheme="minorHAnsi" w:hAnsiTheme="minorHAnsi" w:cs="Times New Roman"/>
                <w:b/>
                <w:bCs/>
                <w:color w:val="auto"/>
                <w:sz w:val="18"/>
                <w:szCs w:val="18"/>
              </w:rPr>
              <w:t>Proficient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5E879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D00F24">
              <w:rPr>
                <w:rStyle w:val="normaltextrun"/>
                <w:rFonts w:asciiTheme="minorHAnsi" w:hAnsiTheme="minorHAnsi" w:cs="Times New Roman"/>
                <w:b/>
                <w:bCs/>
                <w:color w:val="auto"/>
                <w:sz w:val="18"/>
                <w:szCs w:val="18"/>
              </w:rPr>
              <w:t>Needs Improvement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45BD9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D00F24">
              <w:rPr>
                <w:rStyle w:val="normaltextrun"/>
                <w:rFonts w:asciiTheme="minorHAnsi" w:hAnsiTheme="minorHAnsi" w:cs="Times New Roman"/>
                <w:b/>
                <w:bCs/>
                <w:color w:val="auto"/>
                <w:sz w:val="18"/>
                <w:szCs w:val="18"/>
              </w:rPr>
              <w:t>Unsatisfactory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47145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jc w:val="center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D00F24">
              <w:rPr>
                <w:rStyle w:val="normaltextrun"/>
                <w:rFonts w:asciiTheme="minorHAnsi" w:hAnsiTheme="minorHAnsi" w:cs="Times New Roman"/>
                <w:b/>
                <w:bCs/>
                <w:color w:val="auto"/>
                <w:sz w:val="18"/>
                <w:szCs w:val="18"/>
              </w:rPr>
              <w:t>Unable to Assess</w:t>
            </w:r>
          </w:p>
        </w:tc>
      </w:tr>
      <w:tr w:rsidR="00AA4B75" w:rsidRPr="00D00F24" w14:paraId="46B45E82" w14:textId="77777777" w:rsidTr="00D00F24">
        <w:tblPrEx>
          <w:shd w:val="clear" w:color="auto" w:fill="CED7E7"/>
        </w:tblPrEx>
        <w:trPr>
          <w:trHeight w:val="3879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E7FAC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outlineLvl w:val="3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SAYD HSW1</w:t>
            </w:r>
            <w:r w:rsidRPr="00D00F24">
              <w:rPr>
                <w:rFonts w:asciiTheme="minorHAnsi" w:hAnsiTheme="minorHAnsi"/>
                <w:sz w:val="18"/>
                <w:szCs w:val="18"/>
              </w:rPr>
              <w:t>:  Describes programming elements (local, state, and federal standards, regulations, and guidelines) that ensure the health, safety, fitness, and well-being of SAY within the context of the program and home environment.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4C9B2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Describes common symptoms and behaviors associated with physical/emotional mistreatment, and other restrictive factors.</w:t>
            </w:r>
          </w:p>
          <w:p w14:paraId="683A6DD4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249458C0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Describes referral procedures for school-age and youth who show signs &amp; symptoms of physical/emotional mistreatment, and other scenarios that put school-age and youth at risk. </w:t>
            </w:r>
          </w:p>
          <w:p w14:paraId="6A1D8574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0995ACD4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Demonstrates working knowledge of local, state, and federal standards, regulations, and guidelines regarding all aspects of school-age and youth’s health and safety. </w:t>
            </w:r>
          </w:p>
          <w:p w14:paraId="4E13F3E4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6E80587A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Responds to scenarios of possible accidents, mishaps, or near-misses and how to prevent the incidents or intervene, if necessary. </w:t>
            </w:r>
          </w:p>
          <w:p w14:paraId="4CCF3AAE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450AF084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Describes program components that are responsive to SAY health, safety, fitness, and well-being. </w:t>
            </w:r>
          </w:p>
          <w:p w14:paraId="4FB9C07C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rPr>
                <w:rFonts w:asciiTheme="minorHAnsi" w:hAnsiTheme="minorHAnsi"/>
                <w:sz w:val="18"/>
                <w:szCs w:val="18"/>
              </w:rPr>
            </w:pPr>
          </w:p>
          <w:p w14:paraId="241A284B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sz w:val="18"/>
                <w:szCs w:val="18"/>
              </w:rPr>
              <w:t>Identifies strategies for incorporating standards, regulations, guidelines, and legal and ethical rules and behaviors into support for SAY.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89785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Describes common symptoms and behaviors associated with physical/emotional mistreatment, and other restrictive factors.</w:t>
            </w:r>
          </w:p>
          <w:p w14:paraId="05298DBB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262EEC31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Describes referral procedures for school-age and youth who show signs &amp; symptoms of physical/emotional mistreatment, and other scenarios that put school-age and youth at risk. </w:t>
            </w:r>
          </w:p>
          <w:p w14:paraId="7127E28C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222B1164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Demonstrates working knowledge of local, state, and federal standards, regulations, and guidelines regarding all aspects of school-age and youth’s health and safety. </w:t>
            </w:r>
          </w:p>
          <w:p w14:paraId="6946FEF8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63B06189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Responds to scenarios of possible accidents, mishaps, or near-misses and how to prevent the incidents or intervene, if necessary. </w:t>
            </w:r>
          </w:p>
          <w:p w14:paraId="009A9EC3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46C95816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Describes program components that are responsive to SAY health, safety, fitness, and well-being. </w:t>
            </w:r>
          </w:p>
          <w:p w14:paraId="35451524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8E08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Identifies common symptoms and behaviors associated with physical/emotional mistreatment, and other restrictive factors.</w:t>
            </w:r>
          </w:p>
          <w:p w14:paraId="24DA0B03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5BE52A82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Identifies referral procedures for school-age and youth who show signs &amp; symptoms of physical/emotional mistreatment, and other scenarios that put school-age and youth at risk. </w:t>
            </w:r>
          </w:p>
          <w:p w14:paraId="019CB4D1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73D16581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Demonstrates knowledge of local, state, and federal standards, regulations, and guidelines regarding school-age and youth’s health and safety. </w:t>
            </w:r>
          </w:p>
          <w:p w14:paraId="432FECD1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209CE2F9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Responds to scenarios of possible accidents, mishaps, or near-misses.</w:t>
            </w:r>
          </w:p>
          <w:p w14:paraId="3DBC2427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75C3C0C2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Describes program components that are responsive to SAY health and safety.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6D573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Provides inaccurate descriptions of common symptoms and behaviors associated with physical/emotional mistreatment, and other restrictive factors.</w:t>
            </w:r>
          </w:p>
          <w:p w14:paraId="73F78A18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7A79BB84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Provides an inaccurate or incomplete description of referral procedures for school-age and youth who show signs &amp; symptoms of physical/emotional mistreatment.</w:t>
            </w:r>
          </w:p>
          <w:p w14:paraId="2B1BC073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62B2BB3D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Demonstrates limited or inaccurate knowledge of local, state, and federal standards, regulations, and guidelines regarding school-age and youth’s health and safety. </w:t>
            </w:r>
          </w:p>
          <w:p w14:paraId="7DC60D97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3204526B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Responds inappropriately to scenarios of possible accidents, mishaps, or near-misses.</w:t>
            </w:r>
          </w:p>
          <w:p w14:paraId="6ADA9063" w14:textId="77777777" w:rsidR="00AA4B75" w:rsidRPr="00D00F24" w:rsidRDefault="00AA4B75" w:rsidP="00D00F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sz w:val="18"/>
                <w:szCs w:val="18"/>
              </w:rPr>
            </w:pPr>
          </w:p>
          <w:p w14:paraId="5DE204AC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sz w:val="18"/>
                <w:szCs w:val="18"/>
              </w:rPr>
              <w:t>Provides and inaccurate description of program components that are responsive to SAY health and safety.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A2B1A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AA4B75" w:rsidRPr="00D00F24" w14:paraId="64B51C56" w14:textId="77777777" w:rsidTr="00D00F24">
        <w:tblPrEx>
          <w:shd w:val="clear" w:color="auto" w:fill="CED7E7"/>
        </w:tblPrEx>
        <w:trPr>
          <w:trHeight w:val="1125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A87CE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outlineLvl w:val="3"/>
              <w:rPr>
                <w:rStyle w:val="normaltextrun"/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b/>
                <w:sz w:val="18"/>
                <w:szCs w:val="18"/>
                <w:u w:val="thick"/>
              </w:rPr>
              <w:t>SAYD HSW 2</w:t>
            </w:r>
            <w:r w:rsidRPr="00D00F24">
              <w:rPr>
                <w:rFonts w:asciiTheme="minorHAnsi" w:hAnsiTheme="minorHAnsi"/>
                <w:sz w:val="18"/>
                <w:szCs w:val="18"/>
              </w:rPr>
              <w:t>: Develops programming strategies based on current standards, regulations, and guidelines to provide physical, emotional, and environmental safety to SAY.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8B6DE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Develops strategies for providing opportunities for SAY, families, and staff to feel emotionally safe (e.g., be included, absence of threat/harassment).</w:t>
            </w:r>
          </w:p>
          <w:p w14:paraId="4D6C0BA2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45072D67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Establishes program norms that protect the health and safety of </w:t>
            </w:r>
            <w:r w:rsidRPr="00D00F24">
              <w:rPr>
                <w:rFonts w:cs="Times New Roman"/>
                <w:sz w:val="18"/>
                <w:szCs w:val="18"/>
              </w:rPr>
              <w:lastRenderedPageBreak/>
              <w:t>SAY, encourages social and emotional skills (e.g., respect, responsibility, safety) and discourages oppressive behavior (e.g., harassment, threats, bullying).</w:t>
            </w:r>
          </w:p>
          <w:p w14:paraId="3F65A34E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3936CDD7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Develops and implements protocols aligned with local, state, and federal standards, regulations, and guidelines to address, prevent, and respond to the health and safety needs of SAY.</w:t>
            </w:r>
          </w:p>
          <w:p w14:paraId="0683772B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7C7F59B9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Utilizes strategies that support others in developing appropriate programming strategies.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21BBF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lastRenderedPageBreak/>
              <w:t>Develops strategies for providing opportunities for SAY, families, and staff to feel emotionally safe (e.g., be included, absence of threat/harassment).</w:t>
            </w:r>
          </w:p>
          <w:p w14:paraId="320F4CDF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1004E2B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Establishes program norms that protect the health and safety of </w:t>
            </w:r>
            <w:r w:rsidRPr="00D00F24">
              <w:rPr>
                <w:rFonts w:cs="Times New Roman"/>
                <w:sz w:val="18"/>
                <w:szCs w:val="18"/>
              </w:rPr>
              <w:lastRenderedPageBreak/>
              <w:t>SAY, encourages social and emotional skills (e.g., respect, responsibility, safety) and discourages oppressive behavior (e.g., harassment, threats, bullying).</w:t>
            </w:r>
          </w:p>
          <w:p w14:paraId="267AB9A3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4D30614E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Develops and implements protocols aligned with local, state, and federal standards, regulations, and guidelines to address, prevent, and respond to the health and safety needs of SAY.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1C4ED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lastRenderedPageBreak/>
              <w:t>Identifies strategies for providing opportunities for SAY, families, and staff to feel emotionally safe (e.g., be included, absence of threat/harassment).</w:t>
            </w:r>
          </w:p>
          <w:p w14:paraId="48BC9EE6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0728BF7D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Aligns behavior with program norms that protect the health and </w:t>
            </w:r>
            <w:r w:rsidRPr="00D00F24">
              <w:rPr>
                <w:rFonts w:cs="Times New Roman"/>
                <w:sz w:val="18"/>
                <w:szCs w:val="18"/>
              </w:rPr>
              <w:lastRenderedPageBreak/>
              <w:t>safety of SAY, encourages social and emotional skills (e.g., respect, responsibility, safety) and discourages oppressive behavior (e.g., harassment, threats, bullying).</w:t>
            </w:r>
          </w:p>
          <w:p w14:paraId="4146E165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5741C85D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Aligns behavior with protocols aligned with local, state, and federal standards, regulations, and guidelines to address, prevent, and respond to the health and safety needs of SAY.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08E7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lastRenderedPageBreak/>
              <w:t xml:space="preserve">Engages in behavior that contributes to a lack of emotional safety for SAY, families, and staff.  </w:t>
            </w:r>
          </w:p>
          <w:p w14:paraId="3D568702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3B862368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Engages in behavior that violates program norms regarding the health and safety SAY, and/or undermining social and emotional </w:t>
            </w:r>
            <w:r w:rsidRPr="00D00F24">
              <w:rPr>
                <w:rFonts w:cs="Times New Roman"/>
                <w:sz w:val="18"/>
                <w:szCs w:val="18"/>
              </w:rPr>
              <w:lastRenderedPageBreak/>
              <w:t>skills, and/or engaging in or ignoring oppressive behavior.</w:t>
            </w:r>
          </w:p>
          <w:p w14:paraId="240911CB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0AFC5764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Engages in behavior that does not align with local, state, and federal standards, regulations, and guidelines designed to address, prevent, and respond to the health and safety needs of SAY.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1451D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AA4B75" w:rsidRPr="00D00F24" w14:paraId="1500F4DA" w14:textId="77777777" w:rsidTr="00D00F24">
        <w:tblPrEx>
          <w:shd w:val="clear" w:color="auto" w:fill="CED7E7"/>
        </w:tblPrEx>
        <w:trPr>
          <w:trHeight w:val="2772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CEEEE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outlineLvl w:val="3"/>
              <w:rPr>
                <w:rFonts w:asciiTheme="minorHAnsi" w:hAnsiTheme="minorHAnsi"/>
                <w:b/>
                <w:sz w:val="18"/>
                <w:szCs w:val="18"/>
                <w:u w:val="thick"/>
              </w:rPr>
            </w:pPr>
            <w:r w:rsidRPr="00D00F24">
              <w:rPr>
                <w:rFonts w:asciiTheme="minorHAnsi" w:hAnsiTheme="minorHAnsi"/>
                <w:b/>
                <w:sz w:val="18"/>
                <w:szCs w:val="18"/>
                <w:u w:val="thick"/>
              </w:rPr>
              <w:lastRenderedPageBreak/>
              <w:t>SAYD HSW3</w:t>
            </w:r>
            <w:r w:rsidRPr="00D00F24">
              <w:rPr>
                <w:rFonts w:asciiTheme="minorHAnsi" w:hAnsiTheme="minorHAnsi"/>
                <w:b/>
                <w:sz w:val="18"/>
                <w:szCs w:val="18"/>
              </w:rPr>
              <w:t>:</w:t>
            </w:r>
            <w:r w:rsidRPr="00D00F24">
              <w:rPr>
                <w:rFonts w:asciiTheme="minorHAnsi" w:hAnsiTheme="minorHAnsi"/>
                <w:sz w:val="18"/>
                <w:szCs w:val="18"/>
              </w:rPr>
              <w:t xml:space="preserve"> Describes practices that support equality, shared power, and social justice.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6D236" w14:textId="299C1CE0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Demonstrates recognition </w:t>
            </w:r>
            <w:r w:rsidR="0004714E" w:rsidRPr="00D00F24">
              <w:rPr>
                <w:rFonts w:cs="Times New Roman"/>
                <w:sz w:val="18"/>
                <w:szCs w:val="18"/>
              </w:rPr>
              <w:t>of processes</w:t>
            </w:r>
            <w:r w:rsidRPr="00D00F24">
              <w:rPr>
                <w:rFonts w:cs="Times New Roman"/>
                <w:sz w:val="18"/>
                <w:szCs w:val="18"/>
              </w:rPr>
              <w:t xml:space="preserve">, policies, places, and programs that are inviting or disinviting and summoning or shunning of human potential. </w:t>
            </w:r>
          </w:p>
          <w:p w14:paraId="3C2B52D6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6515A0E6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Designs practices that cultivate a sense of belonging and shared power through recognition of societal and structural biases surrounding race, gender, class, sexual orientation, ability, and age.</w:t>
            </w:r>
          </w:p>
          <w:p w14:paraId="09CA8A80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3A2FF60A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Utilizes strategies that support others in demonstrating respect for equality, shared power, and social justice.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EB78C" w14:textId="704DFA8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Demonstrates recognition </w:t>
            </w:r>
            <w:r w:rsidR="0004714E" w:rsidRPr="00D00F24">
              <w:rPr>
                <w:rFonts w:cs="Times New Roman"/>
                <w:sz w:val="18"/>
                <w:szCs w:val="18"/>
              </w:rPr>
              <w:t>of processes</w:t>
            </w:r>
            <w:r w:rsidRPr="00D00F24">
              <w:rPr>
                <w:rFonts w:cs="Times New Roman"/>
                <w:sz w:val="18"/>
                <w:szCs w:val="18"/>
              </w:rPr>
              <w:t xml:space="preserve">, policies, places, and programs that are inviting or disinviting and summoning or shunning of human potential. </w:t>
            </w:r>
          </w:p>
          <w:p w14:paraId="32D44E8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15D459C5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Describes practices that cultivate a sense of belonging and shared power through recognition of societal and structural biases surrounding race, gender, class, sexual orientation, ability, and age.</w:t>
            </w:r>
          </w:p>
          <w:p w14:paraId="0E84A92B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A9EDB" w14:textId="2B2997A9" w:rsidR="00AA4B75" w:rsidRPr="00D00F24" w:rsidRDefault="0004714E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Identifies processes</w:t>
            </w:r>
            <w:r w:rsidR="00AA4B75" w:rsidRPr="00D00F24">
              <w:rPr>
                <w:rFonts w:cs="Times New Roman"/>
                <w:sz w:val="18"/>
                <w:szCs w:val="18"/>
              </w:rPr>
              <w:t xml:space="preserve">, policies, places, and programs that are inviting or disinviting or summoning or shunning of human potential. </w:t>
            </w:r>
          </w:p>
          <w:p w14:paraId="398CEEEE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6EB70337" w14:textId="584846DD" w:rsidR="00AA4B75" w:rsidRPr="00D00F24" w:rsidRDefault="0004714E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Identifies</w:t>
            </w:r>
            <w:r w:rsidR="00AA4B75" w:rsidRPr="00D00F24">
              <w:rPr>
                <w:rFonts w:cs="Times New Roman"/>
                <w:sz w:val="18"/>
                <w:szCs w:val="18"/>
              </w:rPr>
              <w:t xml:space="preserve"> practices that do not violate a sense of belonging and shared power.</w:t>
            </w:r>
          </w:p>
          <w:p w14:paraId="7E033E40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82565" w14:textId="6027211C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Lacks recognition </w:t>
            </w:r>
            <w:r w:rsidR="0004714E" w:rsidRPr="00D00F24">
              <w:rPr>
                <w:rFonts w:cs="Times New Roman"/>
                <w:sz w:val="18"/>
                <w:szCs w:val="18"/>
              </w:rPr>
              <w:t>of processes</w:t>
            </w:r>
            <w:r w:rsidRPr="00D00F24">
              <w:rPr>
                <w:rFonts w:cs="Times New Roman"/>
                <w:sz w:val="18"/>
                <w:szCs w:val="18"/>
              </w:rPr>
              <w:t xml:space="preserve">, policies, places, and programs that are inviting or disinviting or summoning or shunning of human potential. </w:t>
            </w:r>
          </w:p>
          <w:p w14:paraId="653F6F2D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4D99093B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Identifies practices that violate a sense of belonging and shared power.</w:t>
            </w:r>
          </w:p>
          <w:p w14:paraId="03040E41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383B7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AA4B75" w:rsidRPr="00D00F24" w14:paraId="5AA73FC0" w14:textId="77777777" w:rsidTr="00D00F24">
        <w:tblPrEx>
          <w:shd w:val="clear" w:color="auto" w:fill="CED7E7"/>
        </w:tblPrEx>
        <w:trPr>
          <w:trHeight w:val="900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E12DB" w14:textId="77777777" w:rsidR="00AA4B75" w:rsidRPr="00D00F24" w:rsidRDefault="00AA4B75" w:rsidP="00D00F24">
            <w:pPr>
              <w:pStyle w:val="paragraph"/>
              <w:keepNext/>
              <w:keepLines/>
              <w:spacing w:before="0" w:beforeAutospacing="0" w:after="0" w:afterAutospacing="0"/>
              <w:outlineLvl w:val="3"/>
              <w:rPr>
                <w:rFonts w:asciiTheme="minorHAnsi" w:hAnsiTheme="minorHAnsi"/>
                <w:b/>
                <w:sz w:val="18"/>
                <w:szCs w:val="18"/>
              </w:rPr>
            </w:pPr>
            <w:r w:rsidRPr="00D00F24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SAYD HSW4:</w:t>
            </w:r>
            <w:r w:rsidRPr="00D00F24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D00F24">
              <w:rPr>
                <w:rFonts w:asciiTheme="minorHAnsi" w:hAnsiTheme="minorHAnsi"/>
                <w:sz w:val="18"/>
                <w:szCs w:val="18"/>
              </w:rPr>
              <w:t xml:space="preserve">Creates learning opportunities that support SAY in: making healthy, ethical, and responsible choices; engaging in activities to promote a healthy lifestyle; treating themselves and others with respect; respecting their own and the bodies of others; engaging in respectful relationships; and in critically processing and responding to the context in which they are growing and developing.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63638" w14:textId="3765C43E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Incorporates current local/state/federal standards, regulations and guidelines </w:t>
            </w:r>
            <w:r w:rsidR="0004714E" w:rsidRPr="00D00F24">
              <w:rPr>
                <w:rFonts w:cs="Times New Roman"/>
                <w:sz w:val="18"/>
                <w:szCs w:val="18"/>
              </w:rPr>
              <w:t>into health</w:t>
            </w:r>
            <w:r w:rsidRPr="00D00F24">
              <w:rPr>
                <w:rFonts w:cs="Times New Roman"/>
                <w:sz w:val="18"/>
                <w:szCs w:val="18"/>
              </w:rPr>
              <w:t>, fitness, and wellness topics for SAY with the goal of cultivating healthy and active lifestyles.</w:t>
            </w:r>
          </w:p>
          <w:p w14:paraId="78BAFA4D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color w:val="FF0000"/>
                <w:sz w:val="18"/>
                <w:szCs w:val="18"/>
              </w:rPr>
            </w:pPr>
          </w:p>
          <w:p w14:paraId="382154D5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Supports SAY in evaluating information from which to make healthy and ethical decisions about their dietary behaviors, physical activity, unintentional injuries, positive relationships, overall health, overall safety, and general wellness.</w:t>
            </w:r>
          </w:p>
          <w:p w14:paraId="71C048C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78B47BC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Provides SAY with learning opportunities designed to support personal responsibility, age-appropriate choices, positive conflict resolution, positive personal identity, and positive peer relationships.</w:t>
            </w:r>
          </w:p>
          <w:p w14:paraId="3EFDE68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2D80888E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lastRenderedPageBreak/>
              <w:t>Supports SAY in analyzing the influence of media messages on their own self-perceptions and in actions steps in possible de-mystifying media messages.</w:t>
            </w:r>
          </w:p>
          <w:p w14:paraId="37037113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1A15B64E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Utilizes research and evidence-based practice as a rationale for learning opportunities identified.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F7DFD" w14:textId="157DD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lastRenderedPageBreak/>
              <w:t xml:space="preserve">Incorporates current local/state/federal standards, regulations and guidelines </w:t>
            </w:r>
            <w:r w:rsidR="0004714E" w:rsidRPr="00D00F24">
              <w:rPr>
                <w:rFonts w:cs="Times New Roman"/>
                <w:sz w:val="18"/>
                <w:szCs w:val="18"/>
              </w:rPr>
              <w:t>into health</w:t>
            </w:r>
            <w:r w:rsidRPr="00D00F24">
              <w:rPr>
                <w:rFonts w:cs="Times New Roman"/>
                <w:sz w:val="18"/>
                <w:szCs w:val="18"/>
              </w:rPr>
              <w:t>, fitness, and wellness topics for SAY with the goal of cultivating healthy and active lifestyles.</w:t>
            </w:r>
          </w:p>
          <w:p w14:paraId="5D9140D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2870F0C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Supports SAY in evaluating information from which to make healthy and ethical decisions about their dietary behaviors, physical activity, unintentional injuries, positive relationships, overall health, overall safety, and general wellness.</w:t>
            </w:r>
          </w:p>
          <w:p w14:paraId="0FD14A53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6B1D11B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Provides SAY with learning opportunities designed to support personal responsibility, age-appropriate choices, positive conflict resolution, positive personal identity, and positive peer relationships.</w:t>
            </w:r>
          </w:p>
          <w:p w14:paraId="553C8E56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0F2D6DC2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lastRenderedPageBreak/>
              <w:t>Supports SAY in analyzing the influence of media messages on their own self-perceptions and in actions steps in possible de-mystifying media messages.</w:t>
            </w:r>
          </w:p>
          <w:p w14:paraId="5CD87042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78A6F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lastRenderedPageBreak/>
              <w:t>Incorporates local/state/federal standards, regulations and guidelines into health, fitness, and wellness topics for SAY with the goal of cultivating healthy and active lifestyles.</w:t>
            </w:r>
          </w:p>
          <w:p w14:paraId="1766CB33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5D8E153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Supports SAY in identifying information from which to make healthy and ethical decisions about their dietary behaviors, physical activity, unintentional injuries, positive relationships, overall health, overall safety, and general wellness.</w:t>
            </w:r>
          </w:p>
          <w:p w14:paraId="2ED0562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09856C49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Provides SAY with information designed to support personal responsibility, age-appropriate choices, positive conflict resolution, positive personal identity, and positive peer relationships.</w:t>
            </w:r>
          </w:p>
          <w:p w14:paraId="5E97F1C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06224CA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Supports SAY in identifying the </w:t>
            </w:r>
            <w:r w:rsidRPr="00D00F24">
              <w:rPr>
                <w:rFonts w:cs="Times New Roman"/>
                <w:sz w:val="18"/>
                <w:szCs w:val="18"/>
              </w:rPr>
              <w:lastRenderedPageBreak/>
              <w:t>influence of media messages on their own self-perceptions and in actions steps in possible de-mystifying media messages.</w:t>
            </w:r>
          </w:p>
          <w:p w14:paraId="6CE3B72C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713A2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lastRenderedPageBreak/>
              <w:t>Incorporates irrelevant local/state/federal standards, regulations and guidelines into health, fitness, and wellness topics for SAY.</w:t>
            </w:r>
          </w:p>
          <w:p w14:paraId="7FB92968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7D7668D9" w14:textId="2D73EE60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Provides information to SAY that undermines their ability to </w:t>
            </w:r>
            <w:r w:rsidR="0004714E" w:rsidRPr="00D00F24">
              <w:rPr>
                <w:rFonts w:cs="Times New Roman"/>
                <w:sz w:val="18"/>
                <w:szCs w:val="18"/>
              </w:rPr>
              <w:t>make healthy</w:t>
            </w:r>
            <w:r w:rsidRPr="00D00F24">
              <w:rPr>
                <w:rFonts w:cs="Times New Roman"/>
                <w:sz w:val="18"/>
                <w:szCs w:val="18"/>
              </w:rPr>
              <w:t xml:space="preserve"> and ethical decisions about their dietary behaviors, physical activity, unintentional injuries, positive relationships, overall health, overall safety, and general wellness.</w:t>
            </w:r>
          </w:p>
          <w:p w14:paraId="42A14697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401DEF23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Provides SAY with information designed that undermines their ability to take personal responsibility, make age-appropriate choices, engage in positive conflict resolution, develop positive personal identity, and engage in positive peer relationships.</w:t>
            </w:r>
          </w:p>
          <w:p w14:paraId="576BFB36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64913D3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Undermines the ability of SAY in identifying the influence of media messages on their own self-perceptions.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6C884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AA4B75" w:rsidRPr="00D00F24" w14:paraId="50DF2431" w14:textId="77777777" w:rsidTr="00D00F24">
        <w:tblPrEx>
          <w:shd w:val="clear" w:color="auto" w:fill="CED7E7"/>
        </w:tblPrEx>
        <w:trPr>
          <w:trHeight w:val="4059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593BF" w14:textId="77777777" w:rsidR="00AA4B75" w:rsidRPr="00D00F24" w:rsidRDefault="00AA4B75" w:rsidP="00D00F24">
            <w:pPr>
              <w:pStyle w:val="paragraph"/>
              <w:keepNext/>
              <w:keepLines/>
              <w:spacing w:before="0" w:beforeAutospacing="0" w:after="0" w:afterAutospacing="0"/>
              <w:outlineLvl w:val="3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b/>
                <w:sz w:val="18"/>
                <w:szCs w:val="18"/>
                <w:u w:val="thick"/>
              </w:rPr>
              <w:lastRenderedPageBreak/>
              <w:t>SAYD HSW5</w:t>
            </w:r>
            <w:r w:rsidRPr="00D00F24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5141EEE9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outlineLvl w:val="3"/>
              <w:rPr>
                <w:rFonts w:asciiTheme="minorHAnsi" w:hAnsiTheme="minorHAnsi"/>
                <w:b/>
                <w:sz w:val="18"/>
                <w:szCs w:val="18"/>
                <w:u w:val="thick"/>
              </w:rPr>
            </w:pPr>
            <w:r w:rsidRPr="00D00F24">
              <w:rPr>
                <w:rFonts w:asciiTheme="minorHAnsi" w:hAnsiTheme="minorHAnsi"/>
                <w:sz w:val="18"/>
                <w:szCs w:val="18"/>
              </w:rPr>
              <w:t>Creates learning opportunities that support SAY in developing a positive sense of identity and positive relationships.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74964" w14:textId="126B1079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Creates learning opportunities for SAY that </w:t>
            </w:r>
            <w:r w:rsidR="00D00F24" w:rsidRPr="00D00F24">
              <w:rPr>
                <w:rFonts w:cs="Times New Roman"/>
                <w:sz w:val="18"/>
                <w:szCs w:val="18"/>
              </w:rPr>
              <w:t>promotes</w:t>
            </w:r>
            <w:r w:rsidRPr="00D00F24">
              <w:rPr>
                <w:rFonts w:cs="Times New Roman"/>
                <w:sz w:val="18"/>
                <w:szCs w:val="18"/>
              </w:rPr>
              <w:t xml:space="preserve"> personal responsibility and a personal code of behavior for interacting with oneself and others.</w:t>
            </w:r>
          </w:p>
          <w:p w14:paraId="20477EFC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71DF5479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Creates learning opportunities where SAY can successfully collaborate, share responsibility, and experience positive relationships within the context of the program.</w:t>
            </w:r>
          </w:p>
          <w:p w14:paraId="1FB89860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07BA5C71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Uses evidence and research-base to support learning opportunities identified.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90C0F" w14:textId="5C59FEC3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Creates learning opportunities for SAY that </w:t>
            </w:r>
            <w:r w:rsidR="00D00F24" w:rsidRPr="00D00F24">
              <w:rPr>
                <w:rFonts w:cs="Times New Roman"/>
                <w:sz w:val="18"/>
                <w:szCs w:val="18"/>
              </w:rPr>
              <w:t>promotes</w:t>
            </w:r>
            <w:r w:rsidRPr="00D00F24">
              <w:rPr>
                <w:rFonts w:cs="Times New Roman"/>
                <w:sz w:val="18"/>
                <w:szCs w:val="18"/>
              </w:rPr>
              <w:t xml:space="preserve"> personal responsibility and a personal code of behavior for interacting with oneself and others.</w:t>
            </w:r>
          </w:p>
          <w:p w14:paraId="25D046FC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423FF97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Creates learning opportunities where SAY can successfully collaborate, share responsibility, and experience positive relationships within the context of the program.</w:t>
            </w:r>
          </w:p>
          <w:p w14:paraId="2B52A58C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5B8BD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Implements learning opportunities for SAY that promote personal responsibility and a personal code of behavior for interacting with oneself and others.</w:t>
            </w:r>
          </w:p>
          <w:p w14:paraId="1CACEC13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30E95E55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Implements learning opportunities where SAY can successfully collaborate, share responsibility, and experience positive relationships within the context of the program.</w:t>
            </w:r>
          </w:p>
          <w:p w14:paraId="03D4BD06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4300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Develops ineffective strategies to support personal responsibility and a personal code of behavior for interacting with oneself and others.</w:t>
            </w:r>
          </w:p>
          <w:p w14:paraId="059238E9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559DEC01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2673C665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Develops ineffective strategies to support school-age and youth collaboration, shared responsibility, and positive relationship development within the context of the program.</w:t>
            </w:r>
          </w:p>
          <w:p w14:paraId="428ED6F9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9F6D4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</w:tbl>
    <w:p w14:paraId="484F03D3" w14:textId="77777777" w:rsidR="00416C53" w:rsidRPr="00D00F24" w:rsidRDefault="00416C53" w:rsidP="00D00F24">
      <w:pPr>
        <w:pStyle w:val="paragraph"/>
        <w:keepNext/>
        <w:keepLines/>
        <w:spacing w:before="0" w:beforeAutospacing="0" w:after="0" w:afterAutospacing="0"/>
        <w:outlineLvl w:val="3"/>
        <w:rPr>
          <w:rFonts w:asciiTheme="minorHAnsi" w:hAnsiTheme="minorHAnsi"/>
          <w:b/>
          <w:sz w:val="18"/>
          <w:szCs w:val="18"/>
          <w:u w:val="thick"/>
        </w:rPr>
        <w:sectPr w:rsidR="00416C53" w:rsidRPr="00D00F24" w:rsidSect="00B974E5">
          <w:footerReference w:type="even" r:id="rId8"/>
          <w:footerReference w:type="default" r:id="rId9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411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57"/>
        <w:gridCol w:w="2586"/>
        <w:gridCol w:w="119"/>
        <w:gridCol w:w="2468"/>
        <w:gridCol w:w="314"/>
        <w:gridCol w:w="2273"/>
        <w:gridCol w:w="513"/>
        <w:gridCol w:w="2074"/>
        <w:gridCol w:w="1010"/>
      </w:tblGrid>
      <w:tr w:rsidR="00AA4B75" w:rsidRPr="00D00F24" w14:paraId="2029ADA9" w14:textId="77777777" w:rsidTr="00D00F24">
        <w:trPr>
          <w:trHeight w:val="936"/>
        </w:trPr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C4B56" w14:textId="63156EF8" w:rsidR="00AA4B75" w:rsidRPr="00D00F24" w:rsidRDefault="00AA4B75" w:rsidP="00D00F24">
            <w:pPr>
              <w:pStyle w:val="paragraph"/>
              <w:keepNext/>
              <w:keepLines/>
              <w:spacing w:before="0" w:beforeAutospacing="0" w:after="0" w:afterAutospacing="0"/>
              <w:outlineLvl w:val="3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b/>
                <w:sz w:val="18"/>
                <w:szCs w:val="18"/>
                <w:u w:val="thick"/>
              </w:rPr>
              <w:lastRenderedPageBreak/>
              <w:t>SAYD HSW6</w:t>
            </w:r>
            <w:r w:rsidRPr="00D00F24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0A62EC6D" w14:textId="77777777" w:rsidR="00AA4B75" w:rsidRPr="00D00F24" w:rsidRDefault="00AA4B75" w:rsidP="00D00F24">
            <w:pPr>
              <w:pStyle w:val="paragraph"/>
              <w:keepNext/>
              <w:keepLines/>
              <w:spacing w:before="0" w:beforeAutospacing="0" w:after="0" w:afterAutospacing="0"/>
              <w:outlineLvl w:val="3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sz w:val="18"/>
                <w:szCs w:val="18"/>
              </w:rPr>
              <w:t>Creates respectful environments supportive of SAY learning, development, and well-being.</w:t>
            </w:r>
          </w:p>
          <w:p w14:paraId="1014BE55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outlineLvl w:val="3"/>
              <w:rPr>
                <w:rFonts w:asciiTheme="minorHAnsi" w:hAnsiTheme="minorHAnsi"/>
                <w:b/>
                <w:sz w:val="18"/>
                <w:szCs w:val="18"/>
                <w:u w:val="thick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68738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Creates a trusting, culturally responsive, physically and emotionally safe environment that is unique to the developmental levels and learning styles of school-age and youth to support healthy exploration, mental health, learning, relationship building, self-exploration, independence, interdependence, and competency.</w:t>
            </w:r>
          </w:p>
          <w:p w14:paraId="6F0E15A1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0A60BAB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Utilizes opportunities for school-age and youth to have responsibility and to take responsibility for oneself and others that are appropriate to each individual’s developmental level and ability. </w:t>
            </w:r>
          </w:p>
          <w:p w14:paraId="3BE82126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534C95C1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Demonstrates social and emotional learning skills and competencies for managing healthy relationships.</w:t>
            </w:r>
          </w:p>
          <w:p w14:paraId="3C19FCFB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4C0B0A4A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Uses research to provide a rationale for the environment created.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6A24E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Creates a trusting, culturally responsive, physically and emotionally safe environment that is unique to the developmental levels and learning styles of school-age and youth to support healthy exploration, mental health, learning, relationship building, self-exploration, independence, interdependence, and competency.</w:t>
            </w:r>
          </w:p>
          <w:p w14:paraId="53DD79F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729D5E62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Utilizes opportunities for school-age and youth to have responsibility and to take responsibility for oneself and others that are appropriate to each individual’s developmental level and ability. </w:t>
            </w:r>
          </w:p>
          <w:p w14:paraId="1A3ACB6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5C99837C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Demonstrates social and emotional learning skills and competencies for managing healthy relationships.</w:t>
            </w:r>
          </w:p>
          <w:p w14:paraId="085602D1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6CC7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Identifies components of a trusting, culturally responsive, physically and emotionally safe environment that is unique to the developmental levels and learning styles of school-age and youth to support healthy exploration, mental health, learning, relationship building, self-exploration, independence, interdependence, and competency.</w:t>
            </w:r>
          </w:p>
          <w:p w14:paraId="0DCDCD97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2B54D8B9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Identifies opportunities for school-age and youth to have responsibility and to take responsibility for oneself and others that are appropriate to each individual’s developmental level and ability. </w:t>
            </w:r>
          </w:p>
          <w:p w14:paraId="710AF3E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4C3B64FE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Identifies social and emotional learning skills and competencies for managing healthy relationships.</w:t>
            </w:r>
          </w:p>
          <w:p w14:paraId="1D9E4528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FE40D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Creates an ineffective learning environment that safe environment that undermines healthy exploration, mental health, learning, relationship building, self-exploration, independence, interdependence, and competency.</w:t>
            </w:r>
          </w:p>
          <w:p w14:paraId="516C9C5D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4EB78D3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Overlooks opportunities for school-age and youth to have responsibility and to take responsibility for oneself and others.</w:t>
            </w:r>
          </w:p>
          <w:p w14:paraId="72B1C40E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28BB530F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Fails to identify social and emotional learning skills and competencies for managing healthy relationships.</w:t>
            </w:r>
          </w:p>
          <w:p w14:paraId="356E3799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7B78E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AA4B75" w:rsidRPr="00D00F24" w14:paraId="30632DE0" w14:textId="77777777" w:rsidTr="00D00F24">
        <w:trPr>
          <w:trHeight w:val="2642"/>
        </w:trPr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7F585" w14:textId="77777777" w:rsidR="00AA4B75" w:rsidRPr="00D00F24" w:rsidRDefault="00AA4B75" w:rsidP="00D00F24">
            <w:pPr>
              <w:pStyle w:val="paragraph"/>
              <w:keepNext/>
              <w:keepLines/>
              <w:spacing w:before="0" w:beforeAutospacing="0" w:after="0" w:afterAutospacing="0"/>
              <w:outlineLvl w:val="3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b/>
                <w:sz w:val="18"/>
                <w:szCs w:val="18"/>
                <w:u w:val="thick"/>
              </w:rPr>
              <w:t>SAYD HSW7</w:t>
            </w:r>
            <w:r w:rsidRPr="00D00F24">
              <w:rPr>
                <w:rFonts w:asciiTheme="minorHAnsi" w:hAnsiTheme="minorHAnsi"/>
                <w:sz w:val="18"/>
                <w:szCs w:val="18"/>
              </w:rPr>
              <w:t xml:space="preserve">: Supports SAY in developing goals and engaging in healthy decision-making models in personal relationships, self-representation, school, work, and media consumption. </w:t>
            </w:r>
          </w:p>
          <w:p w14:paraId="3892FA4F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rPr>
                <w:rFonts w:asciiTheme="minorHAnsi" w:hAnsiTheme="minorHAnsi" w:cs="Times New Roman"/>
                <w:bCs/>
                <w:color w:val="auto"/>
                <w:sz w:val="18"/>
                <w:szCs w:val="18"/>
              </w:rPr>
            </w:pPr>
          </w:p>
          <w:p w14:paraId="7999807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13D6E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eastAsia="Times" w:cs="Times New Roman"/>
                <w:bCs/>
                <w:sz w:val="18"/>
                <w:szCs w:val="18"/>
              </w:rPr>
              <w:t>I</w:t>
            </w:r>
            <w:r w:rsidRPr="00D00F24">
              <w:rPr>
                <w:rFonts w:cs="Times New Roman"/>
                <w:sz w:val="18"/>
                <w:szCs w:val="18"/>
              </w:rPr>
              <w:t>ncorporates the concepts of emotional intelligence into daily practice and supports SAY in application.</w:t>
            </w:r>
          </w:p>
          <w:p w14:paraId="2BFE587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5793925C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Assists school-age and youth to identify, interpret, and critically evaluate messages from advertising and popular culture (including stigmas presented and impact on self-esteem).</w:t>
            </w:r>
          </w:p>
          <w:p w14:paraId="5362ACCF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0B8C75CB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Designs and implements a goal setting sequence and decision-making methods to facilitate the making of decisions and choices for school-age and youth that </w:t>
            </w:r>
            <w:r w:rsidRPr="00D00F24">
              <w:rPr>
                <w:rFonts w:cs="Times New Roman"/>
                <w:sz w:val="18"/>
                <w:szCs w:val="18"/>
              </w:rPr>
              <w:lastRenderedPageBreak/>
              <w:t>include setting, tracking, and evaluating progress.</w:t>
            </w:r>
          </w:p>
          <w:p w14:paraId="268F9223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6CE614B1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Collaboratively develops recommendations, based on discussion of established safety guidelines, for school-age and youth’s use of a variety of media based on current research.</w:t>
            </w:r>
          </w:p>
          <w:p w14:paraId="51B4AB2F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1B17FEAC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Empowers SAY to engage in long-term goal setting, reflection, and evaluation.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1C2BD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eastAsia="Times" w:cs="Times New Roman"/>
                <w:bCs/>
                <w:sz w:val="18"/>
                <w:szCs w:val="18"/>
              </w:rPr>
              <w:lastRenderedPageBreak/>
              <w:t>I</w:t>
            </w:r>
            <w:r w:rsidRPr="00D00F24">
              <w:rPr>
                <w:rFonts w:cs="Times New Roman"/>
                <w:sz w:val="18"/>
                <w:szCs w:val="18"/>
              </w:rPr>
              <w:t>ncorporates the concepts of emotional intelligence into daily practice and supports SAY in application.</w:t>
            </w:r>
          </w:p>
          <w:p w14:paraId="2CE86D41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6BB430F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Assists school-age and youth to identify, interpret, and critically evaluate messages from advertising and popular culture (including stigmas presented and impact on self-esteem).</w:t>
            </w:r>
          </w:p>
          <w:p w14:paraId="7AC7D9E8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5FFF997B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Designs and implements a goal setting sequence and decision-making methods to facilitate the making of decisions and choices for school-age and youth that </w:t>
            </w:r>
            <w:r w:rsidRPr="00D00F24">
              <w:rPr>
                <w:rFonts w:cs="Times New Roman"/>
                <w:sz w:val="18"/>
                <w:szCs w:val="18"/>
              </w:rPr>
              <w:lastRenderedPageBreak/>
              <w:t>include setting, tracking, and evaluating progress.</w:t>
            </w:r>
          </w:p>
          <w:p w14:paraId="6BAFFBCB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595B7B1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Collaboratively develops recommendations, based on discussion of established safety guidelines, for school-age and youth’s use of a variety of media based on current research.</w:t>
            </w:r>
          </w:p>
          <w:p w14:paraId="258E8511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679390E0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9C7F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eastAsia="Times" w:cs="Times New Roman"/>
                <w:bCs/>
                <w:sz w:val="18"/>
                <w:szCs w:val="18"/>
              </w:rPr>
              <w:lastRenderedPageBreak/>
              <w:t>I</w:t>
            </w:r>
            <w:r w:rsidRPr="00D00F24">
              <w:rPr>
                <w:rFonts w:cs="Times New Roman"/>
                <w:sz w:val="18"/>
                <w:szCs w:val="18"/>
              </w:rPr>
              <w:t>ncorporates the concepts of emotional intelligence into daily practice.</w:t>
            </w:r>
          </w:p>
          <w:p w14:paraId="14E8A8AB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3C9B7778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Assists school-age and youth in identifying messages from advertising and popular culture (including stigmas presented and impact on self-esteem, </w:t>
            </w:r>
          </w:p>
          <w:p w14:paraId="33431E25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30E84C55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Implements a goal setting sequence and decision-making methods to facilitate the making of decisions and choices for school-age and youth that include setting, tracking, and evaluating progress.</w:t>
            </w:r>
          </w:p>
          <w:p w14:paraId="5AC5190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565D9AE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Develops recommendations for school-age and youth’s use of a variety of media based on current research.</w:t>
            </w:r>
          </w:p>
          <w:p w14:paraId="600B56D8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F83A5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eastAsia="Times" w:cs="Times New Roman"/>
                <w:bCs/>
                <w:sz w:val="18"/>
                <w:szCs w:val="18"/>
              </w:rPr>
              <w:lastRenderedPageBreak/>
              <w:t>I</w:t>
            </w:r>
            <w:r w:rsidRPr="00D00F24">
              <w:rPr>
                <w:rFonts w:cs="Times New Roman"/>
                <w:sz w:val="18"/>
                <w:szCs w:val="18"/>
              </w:rPr>
              <w:t>ncorporates practices that undermine emotional intelligence.</w:t>
            </w:r>
          </w:p>
          <w:p w14:paraId="243A2F5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6737647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Perpetuates negative messages from advertising and popular culture.</w:t>
            </w:r>
          </w:p>
          <w:p w14:paraId="5315073C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68C36DDF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Implements an ineffective goal setting sequence and decision-making process for school-age and youth.</w:t>
            </w:r>
          </w:p>
          <w:p w14:paraId="2C5B057D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3AEE617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Develops inaccurate of ineffective recommendations for school-age and youth’s use of a variety of media that is not </w:t>
            </w:r>
            <w:r w:rsidRPr="00D00F24">
              <w:rPr>
                <w:rFonts w:cs="Times New Roman"/>
                <w:sz w:val="18"/>
                <w:szCs w:val="18"/>
              </w:rPr>
              <w:lastRenderedPageBreak/>
              <w:t>reflective of current research.</w:t>
            </w:r>
          </w:p>
          <w:p w14:paraId="661D7F32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59C20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AA4B75" w:rsidRPr="00D00F24" w14:paraId="5A60D597" w14:textId="77777777" w:rsidTr="00D00F24">
        <w:trPr>
          <w:trHeight w:val="1098"/>
        </w:trPr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3B15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b/>
                <w:sz w:val="18"/>
                <w:szCs w:val="18"/>
                <w:u w:val="thick"/>
              </w:rPr>
              <w:lastRenderedPageBreak/>
              <w:t>SAYD HSW8</w:t>
            </w:r>
            <w:r w:rsidRPr="00D00F24">
              <w:rPr>
                <w:rFonts w:cs="Times New Roman"/>
                <w:sz w:val="18"/>
                <w:szCs w:val="18"/>
              </w:rPr>
              <w:t xml:space="preserve">: Develops and/or implements strategies and program policies to nurture the physical health, safety, and wellness of SAY. </w:t>
            </w:r>
          </w:p>
          <w:p w14:paraId="2516E43F" w14:textId="77777777" w:rsidR="00AA4B75" w:rsidRPr="00D00F24" w:rsidRDefault="00AA4B75" w:rsidP="00D00F24">
            <w:pPr>
              <w:pStyle w:val="paragraph"/>
              <w:keepNext/>
              <w:keepLines/>
              <w:spacing w:before="0" w:beforeAutospacing="0" w:after="0" w:afterAutospacing="0"/>
              <w:outlineLvl w:val="3"/>
              <w:rPr>
                <w:rFonts w:asciiTheme="minorHAnsi" w:hAnsiTheme="minorHAnsi"/>
                <w:sz w:val="18"/>
                <w:szCs w:val="18"/>
              </w:rPr>
            </w:pPr>
          </w:p>
          <w:p w14:paraId="7A3EFA9B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</w:p>
          <w:p w14:paraId="5D211593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outlineLvl w:val="3"/>
              <w:rPr>
                <w:rFonts w:asciiTheme="minorHAnsi" w:hAnsiTheme="minorHAnsi"/>
                <w:sz w:val="18"/>
                <w:szCs w:val="18"/>
              </w:rPr>
            </w:pPr>
          </w:p>
          <w:p w14:paraId="59459F9D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outlineLvl w:val="3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9237F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Develops procedures for educating school-age and youth about their rights, options, and resources when in crisis (e.g., when and where to solicit help, hotlines).</w:t>
            </w:r>
          </w:p>
          <w:p w14:paraId="7CA3BAB1" w14:textId="77777777" w:rsidR="00AA4B75" w:rsidRPr="00D00F24" w:rsidRDefault="00AA4B75" w:rsidP="00D00F24">
            <w:pPr>
              <w:pStyle w:val="ListParagraph"/>
              <w:spacing w:after="0" w:line="240" w:lineRule="auto"/>
              <w:ind w:left="440"/>
              <w:rPr>
                <w:rFonts w:cs="Times New Roman"/>
                <w:sz w:val="18"/>
                <w:szCs w:val="18"/>
              </w:rPr>
            </w:pPr>
          </w:p>
          <w:p w14:paraId="303E064C" w14:textId="77777777" w:rsidR="00AA4B75" w:rsidRPr="00D00F24" w:rsidRDefault="00AA4B75" w:rsidP="00D00F24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sz w:val="18"/>
                <w:szCs w:val="18"/>
              </w:rPr>
              <w:t>Employs a wide range of strategies and technologies to offer relevant health and wellness information available to school-age and youth (e.g., discussion/dialogue, inquiry, experts, written, on-line).</w:t>
            </w:r>
          </w:p>
          <w:p w14:paraId="56845DF6" w14:textId="77777777" w:rsidR="00AA4B75" w:rsidRPr="00D00F24" w:rsidRDefault="00AA4B75" w:rsidP="00D00F24">
            <w:pPr>
              <w:pStyle w:val="BodyText3"/>
              <w:spacing w:after="0"/>
              <w:ind w:left="440"/>
              <w:rPr>
                <w:rFonts w:asciiTheme="minorHAnsi" w:hAnsiTheme="minorHAnsi"/>
                <w:sz w:val="18"/>
                <w:szCs w:val="18"/>
              </w:rPr>
            </w:pPr>
          </w:p>
          <w:p w14:paraId="2F1583BB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Critically assesses information in partnership with SAY through a variety of means (e.g. formal/informal, surveys, interviews, discussions) to promote healthy habits with school-age and youth with a focus on: Health (e.g. fitness, safer sex, substance use); Safety (e.g. personal, internet, community); and Nutrition (e.g., healthy diet, eating disorders, body image, healthy choices).</w:t>
            </w:r>
          </w:p>
          <w:p w14:paraId="676B5CD8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1CD5C85A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Identifies strategies in partnership with families for the creation of home-school continuity. 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3DE2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Develops procedures for educating school-age and youth about their rights, options, and resources when in crisis (e.g., when and where to solicit help, hotlines).</w:t>
            </w:r>
          </w:p>
          <w:p w14:paraId="081ED750" w14:textId="77777777" w:rsidR="00AA4B75" w:rsidRPr="00D00F24" w:rsidRDefault="00AA4B75" w:rsidP="00D00F24">
            <w:pPr>
              <w:pStyle w:val="ListParagraph"/>
              <w:spacing w:after="0" w:line="240" w:lineRule="auto"/>
              <w:ind w:left="440"/>
              <w:rPr>
                <w:rFonts w:cs="Times New Roman"/>
                <w:sz w:val="18"/>
                <w:szCs w:val="18"/>
              </w:rPr>
            </w:pPr>
          </w:p>
          <w:p w14:paraId="2236DAAD" w14:textId="77777777" w:rsidR="00AA4B75" w:rsidRPr="00D00F24" w:rsidRDefault="00AA4B75" w:rsidP="00D00F24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sz w:val="18"/>
                <w:szCs w:val="18"/>
              </w:rPr>
              <w:t>Employs a wide range of strategies and technologies to offer relevant health and wellness information available to school-age and youth (e.g., discussion/dialogue, inquiry, experts, written, on-line).</w:t>
            </w:r>
          </w:p>
          <w:p w14:paraId="2D6FE4AF" w14:textId="77777777" w:rsidR="00AA4B75" w:rsidRPr="00D00F24" w:rsidRDefault="00AA4B75" w:rsidP="00D00F24">
            <w:pPr>
              <w:pStyle w:val="BodyText3"/>
              <w:spacing w:after="0"/>
              <w:ind w:left="440"/>
              <w:rPr>
                <w:rFonts w:asciiTheme="minorHAnsi" w:hAnsiTheme="minorHAnsi"/>
                <w:sz w:val="18"/>
                <w:szCs w:val="18"/>
              </w:rPr>
            </w:pPr>
          </w:p>
          <w:p w14:paraId="38A4CC2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Critically assesses information in partnership with SAY through a variety of means (e.g. formal/informal, surveys, interviews, discussions) to promote healthy habits with school-age and youth with a focus on: Health (e.g. fitness, safer sex, substance use); Safety (e.g. personal, internet, community); and Nutrition (e.g., healthy diet, eating disorders, body image, healthy choices).</w:t>
            </w:r>
          </w:p>
          <w:p w14:paraId="25384E42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EF0E5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Identifies practices for educating school-age and youth about their rights, options, and resources when in crisis (e.g., when and where to solicit help, hotlines).</w:t>
            </w:r>
          </w:p>
          <w:p w14:paraId="4A0C86DD" w14:textId="77777777" w:rsidR="00AA4B75" w:rsidRPr="00D00F24" w:rsidRDefault="00AA4B75" w:rsidP="00D00F24">
            <w:pPr>
              <w:pStyle w:val="ListParagraph"/>
              <w:spacing w:after="0" w:line="240" w:lineRule="auto"/>
              <w:ind w:left="440"/>
              <w:rPr>
                <w:rFonts w:cs="Times New Roman"/>
                <w:sz w:val="18"/>
                <w:szCs w:val="18"/>
              </w:rPr>
            </w:pPr>
          </w:p>
          <w:p w14:paraId="5D9EA7EC" w14:textId="77777777" w:rsidR="00AA4B75" w:rsidRPr="00D00F24" w:rsidRDefault="00AA4B75" w:rsidP="00D00F24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sz w:val="18"/>
                <w:szCs w:val="18"/>
              </w:rPr>
              <w:t>Employs strategies and technologies to offer health and wellness information available to school-age and youth (e.g., discussion/dialogue, inquiry, experts, written, on-line).</w:t>
            </w:r>
          </w:p>
          <w:p w14:paraId="2A9CE832" w14:textId="77777777" w:rsidR="00AA4B75" w:rsidRPr="00D00F24" w:rsidRDefault="00AA4B75" w:rsidP="00D00F24">
            <w:pPr>
              <w:pStyle w:val="BodyText3"/>
              <w:spacing w:after="0"/>
              <w:ind w:left="440"/>
              <w:rPr>
                <w:rFonts w:asciiTheme="minorHAnsi" w:hAnsiTheme="minorHAnsi"/>
                <w:sz w:val="18"/>
                <w:szCs w:val="18"/>
              </w:rPr>
            </w:pPr>
          </w:p>
          <w:p w14:paraId="0A2494E7" w14:textId="77777777" w:rsidR="00416C53" w:rsidRPr="00D00F24" w:rsidRDefault="00416C53" w:rsidP="00D00F24">
            <w:pPr>
              <w:pStyle w:val="BodyText3"/>
              <w:spacing w:after="0"/>
              <w:ind w:left="440"/>
              <w:rPr>
                <w:rFonts w:asciiTheme="minorHAnsi" w:hAnsiTheme="minorHAnsi"/>
                <w:sz w:val="18"/>
                <w:szCs w:val="18"/>
              </w:rPr>
            </w:pPr>
          </w:p>
          <w:p w14:paraId="6084896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Assesses information through a variety of means (e.g. formal/informal, surveys, interviews, discussions) to promote healthy habits with school-age and youth with a focus on: Health (e.g. fitness, safer sex, substance use); Safety (e.g. personal, internet, community); and Nutrition (e.g., healthy diet, eating disorders, body image, healthy choices).</w:t>
            </w:r>
          </w:p>
          <w:p w14:paraId="5796FF17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4FFAD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Identifies inaccurate or inappropriate practices for educating school-age and youth about their rights, options, and resources when in crisis.</w:t>
            </w:r>
          </w:p>
          <w:p w14:paraId="5E918662" w14:textId="77777777" w:rsidR="00AA4B75" w:rsidRPr="00D00F24" w:rsidRDefault="00AA4B75" w:rsidP="00D00F24">
            <w:pPr>
              <w:pStyle w:val="ListParagraph"/>
              <w:spacing w:after="0" w:line="240" w:lineRule="auto"/>
              <w:ind w:left="440"/>
              <w:rPr>
                <w:rFonts w:cs="Times New Roman"/>
                <w:sz w:val="18"/>
                <w:szCs w:val="18"/>
              </w:rPr>
            </w:pPr>
          </w:p>
          <w:p w14:paraId="0FDD4515" w14:textId="77777777" w:rsidR="00AA4B75" w:rsidRPr="00D00F24" w:rsidRDefault="00AA4B75" w:rsidP="00D00F24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sz w:val="18"/>
                <w:szCs w:val="18"/>
              </w:rPr>
              <w:t>Employs ineffective or inefficient strategies and technologies to offer health and wellness information available to school-age and youth.</w:t>
            </w:r>
          </w:p>
          <w:p w14:paraId="36AFE430" w14:textId="77777777" w:rsidR="00AA4B75" w:rsidRPr="00D00F24" w:rsidRDefault="00AA4B75" w:rsidP="00D00F24">
            <w:pPr>
              <w:pStyle w:val="BodyText3"/>
              <w:spacing w:after="0"/>
              <w:ind w:left="440"/>
              <w:rPr>
                <w:rFonts w:asciiTheme="minorHAnsi" w:hAnsiTheme="minorHAnsi"/>
                <w:sz w:val="18"/>
                <w:szCs w:val="18"/>
              </w:rPr>
            </w:pPr>
          </w:p>
          <w:p w14:paraId="14D1C9B3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Provides a limited assessment of information designed to promote healthy habits with school-age and youth with a focus on: Health (e.g. fitness, safer sex, substance use); Safety (e.g. personal, internet, community); and Nutrition (e.g., healthy diet, eating disorders, body image, healthy choices).</w:t>
            </w:r>
          </w:p>
          <w:p w14:paraId="4F339DB6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6261D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AA4B75" w:rsidRPr="00D00F24" w14:paraId="4C2AC51F" w14:textId="77777777" w:rsidTr="00746253">
        <w:trPr>
          <w:trHeight w:val="2601"/>
        </w:trPr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EDE6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b/>
                <w:sz w:val="18"/>
                <w:szCs w:val="18"/>
                <w:u w:val="thick"/>
              </w:rPr>
              <w:lastRenderedPageBreak/>
              <w:t>SAYD HSW9</w:t>
            </w:r>
            <w:r w:rsidRPr="00D00F24">
              <w:rPr>
                <w:rFonts w:cs="Times New Roman"/>
                <w:sz w:val="18"/>
                <w:szCs w:val="18"/>
              </w:rPr>
              <w:t xml:space="preserve">: Models and advocates for principles and practices that support equality and social justice. </w:t>
            </w:r>
          </w:p>
          <w:p w14:paraId="19D688AF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659B2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Collectively creates and implements agreements for establishing a culture in the program based on dignity and respect.</w:t>
            </w:r>
          </w:p>
          <w:p w14:paraId="63EBDD6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6A98924D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Facilitates nonviolent strategies to deal with interpersonal and systemic bias, racism and other social injustices. </w:t>
            </w:r>
          </w:p>
          <w:p w14:paraId="7A31796C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570C223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Matches responses to conflict based on the situation and developmental levels of school-age and youth, to include conflict management, resolution, transformation, restoration, and mediation.</w:t>
            </w:r>
          </w:p>
          <w:p w14:paraId="07887251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18964FF7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Prepares an array of strategies for preventing and responding to messages and behaviors that convey disrespect, intolerance, and misunderstanding of self and others.</w:t>
            </w:r>
          </w:p>
          <w:p w14:paraId="59867598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165A3145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Uses research to support the importance of principles and practices that support equality and social justice.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0F0DF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Collectively creates and implements agreements for establishing a culture in the program based on dignity and respect.</w:t>
            </w:r>
          </w:p>
          <w:p w14:paraId="13C55575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146C370F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Facilitates nonviolent strategies to deal with interpersonal and systemic bias, racism and other social injustices. </w:t>
            </w:r>
          </w:p>
          <w:p w14:paraId="1688EDDA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1E198EE7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Matches responses to conflict based on the situation and developmental levels of school-age and youth, to include conflict management, resolution, transformation, restoration, and mediation.</w:t>
            </w:r>
          </w:p>
          <w:p w14:paraId="558BEB10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73C5B906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Prepares an array of strategies for preventing and responding to messages and behaviors that convey disrespect, intolerance, and misunderstanding of self and others.</w:t>
            </w: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810D2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Implements agreements for establishing a culture in the program based on dignity and respect.</w:t>
            </w:r>
          </w:p>
          <w:p w14:paraId="648A02A8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1D94D3FB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Implements nonviolent strategies to deal with interpersonal and systemic bias, racism and other social injustices. </w:t>
            </w:r>
          </w:p>
          <w:p w14:paraId="7194FBB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7B89191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Identifies conflict management, resolution, </w:t>
            </w:r>
            <w:proofErr w:type="gramStart"/>
            <w:r w:rsidRPr="00D00F24">
              <w:rPr>
                <w:rFonts w:cs="Times New Roman"/>
                <w:sz w:val="18"/>
                <w:szCs w:val="18"/>
              </w:rPr>
              <w:t>transformation</w:t>
            </w:r>
            <w:proofErr w:type="gramEnd"/>
            <w:r w:rsidRPr="00D00F24">
              <w:rPr>
                <w:rFonts w:cs="Times New Roman"/>
                <w:sz w:val="18"/>
                <w:szCs w:val="18"/>
              </w:rPr>
              <w:t>, restoration, and mediation strategies.</w:t>
            </w:r>
          </w:p>
          <w:p w14:paraId="55941BA9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2DF604ED" w14:textId="77777777" w:rsidR="00AA4B75" w:rsidRPr="00D00F24" w:rsidRDefault="00AA4B75" w:rsidP="00D00F24">
            <w:pPr>
              <w:pStyle w:val="paragraph"/>
              <w:keepNext/>
              <w:spacing w:before="0" w:beforeAutospacing="0" w:after="0" w:afterAutospacing="0"/>
              <w:rPr>
                <w:rFonts w:asciiTheme="minorHAnsi" w:hAnsiTheme="minorHAnsi"/>
                <w:sz w:val="18"/>
                <w:szCs w:val="18"/>
              </w:rPr>
            </w:pPr>
            <w:r w:rsidRPr="00D00F24">
              <w:rPr>
                <w:rFonts w:asciiTheme="minorHAnsi" w:hAnsiTheme="minorHAnsi"/>
                <w:sz w:val="18"/>
                <w:szCs w:val="18"/>
              </w:rPr>
              <w:t>Identifies strategies for preventing and responding to messages and behaviors that convey disrespect, intolerance, and misunderstanding of self and others.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7CC77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>Implements agreements for establishing a culture in the program based on dignity and respect.</w:t>
            </w:r>
          </w:p>
          <w:p w14:paraId="5BDBDF4C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1D12604C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Implements nonviolent strategies to deal with interpersonal and systemic bias, racism and other social injustices. </w:t>
            </w:r>
          </w:p>
          <w:p w14:paraId="6504F67C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0A70D9B4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D00F24">
              <w:rPr>
                <w:rFonts w:cs="Times New Roman"/>
                <w:sz w:val="18"/>
                <w:szCs w:val="18"/>
              </w:rPr>
              <w:t xml:space="preserve">Identifies conflict management, resolution, </w:t>
            </w:r>
            <w:proofErr w:type="gramStart"/>
            <w:r w:rsidRPr="00D00F24">
              <w:rPr>
                <w:rFonts w:cs="Times New Roman"/>
                <w:sz w:val="18"/>
                <w:szCs w:val="18"/>
              </w:rPr>
              <w:t>transformation</w:t>
            </w:r>
            <w:proofErr w:type="gramEnd"/>
            <w:r w:rsidRPr="00D00F24">
              <w:rPr>
                <w:rFonts w:cs="Times New Roman"/>
                <w:sz w:val="18"/>
                <w:szCs w:val="18"/>
              </w:rPr>
              <w:t>, restoration, and mediation strategies.</w:t>
            </w:r>
          </w:p>
          <w:p w14:paraId="265C7C06" w14:textId="77777777" w:rsidR="00AA4B75" w:rsidRPr="00D00F24" w:rsidRDefault="00AA4B75" w:rsidP="00D00F24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  <w:p w14:paraId="450EBD68" w14:textId="77777777" w:rsidR="00AA4B75" w:rsidRPr="00D00F24" w:rsidRDefault="00AA4B75" w:rsidP="00D00F24">
            <w:pPr>
              <w:pStyle w:val="Body"/>
              <w:keepNext/>
              <w:spacing w:after="0" w:line="240" w:lineRule="auto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D00F24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Identifies strategies for preventing and responding to messages and behaviors that convey disrespect, intolerance, and misunderstanding of self and others.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526B4" w14:textId="77777777" w:rsidR="00AA4B75" w:rsidRPr="00D00F24" w:rsidRDefault="00AA4B75" w:rsidP="00D00F24">
            <w:pPr>
              <w:keepNext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</w:tbl>
    <w:p w14:paraId="1FD90829" w14:textId="3ECE7D12" w:rsidR="00AA4B75" w:rsidRPr="00D00F24" w:rsidRDefault="00AA4B75" w:rsidP="00D00F24">
      <w:pPr>
        <w:spacing w:after="0" w:line="240" w:lineRule="auto"/>
        <w:rPr>
          <w:rFonts w:cs="Times New Roman"/>
          <w:sz w:val="18"/>
          <w:szCs w:val="18"/>
        </w:rPr>
      </w:pPr>
      <w:r w:rsidRPr="00D00F24">
        <w:rPr>
          <w:rFonts w:cs="Times New Roman"/>
          <w:sz w:val="18"/>
          <w:szCs w:val="18"/>
        </w:rPr>
        <w:t>Level 2—Yellow</w:t>
      </w:r>
      <w:r w:rsidR="00416C53" w:rsidRPr="00D00F24">
        <w:rPr>
          <w:rFonts w:cs="Times New Roman"/>
          <w:sz w:val="18"/>
          <w:szCs w:val="18"/>
        </w:rPr>
        <w:tab/>
      </w:r>
      <w:r w:rsidRPr="00D00F24">
        <w:rPr>
          <w:rFonts w:cs="Times New Roman"/>
          <w:sz w:val="18"/>
          <w:szCs w:val="18"/>
        </w:rPr>
        <w:tab/>
        <w:t>Level 3—Green</w:t>
      </w:r>
      <w:r w:rsidRPr="00D00F24">
        <w:rPr>
          <w:rFonts w:cs="Times New Roman"/>
          <w:sz w:val="18"/>
          <w:szCs w:val="18"/>
        </w:rPr>
        <w:tab/>
      </w:r>
      <w:r w:rsidR="00416C53" w:rsidRPr="00D00F24">
        <w:rPr>
          <w:rFonts w:cs="Times New Roman"/>
          <w:sz w:val="18"/>
          <w:szCs w:val="18"/>
        </w:rPr>
        <w:tab/>
      </w:r>
      <w:r w:rsidRPr="00D00F24">
        <w:rPr>
          <w:rFonts w:cs="Times New Roman"/>
          <w:sz w:val="18"/>
          <w:szCs w:val="18"/>
        </w:rPr>
        <w:t>Level 4—Orange</w:t>
      </w:r>
      <w:r w:rsidRPr="00D00F24">
        <w:rPr>
          <w:rFonts w:cs="Times New Roman"/>
          <w:sz w:val="18"/>
          <w:szCs w:val="18"/>
        </w:rPr>
        <w:tab/>
      </w:r>
      <w:r w:rsidR="00416C53" w:rsidRPr="00D00F24">
        <w:rPr>
          <w:rFonts w:cs="Times New Roman"/>
          <w:sz w:val="18"/>
          <w:szCs w:val="18"/>
        </w:rPr>
        <w:tab/>
      </w:r>
      <w:r w:rsidRPr="00D00F24">
        <w:rPr>
          <w:rFonts w:cs="Times New Roman"/>
          <w:sz w:val="18"/>
          <w:szCs w:val="18"/>
        </w:rPr>
        <w:t>Level 5—Blue</w:t>
      </w:r>
      <w:r w:rsidRPr="00D00F24">
        <w:rPr>
          <w:rFonts w:cs="Times New Roman"/>
          <w:sz w:val="18"/>
          <w:szCs w:val="18"/>
        </w:rPr>
        <w:tab/>
      </w:r>
    </w:p>
    <w:p w14:paraId="641AD4D3" w14:textId="77777777" w:rsidR="00AA4B75" w:rsidRPr="00D00F24" w:rsidRDefault="00AA4B75" w:rsidP="00D00F24">
      <w:pPr>
        <w:pStyle w:val="Body"/>
        <w:widowControl w:val="0"/>
        <w:spacing w:after="0" w:line="240" w:lineRule="auto"/>
        <w:rPr>
          <w:rFonts w:asciiTheme="minorHAnsi" w:hAnsiTheme="minorHAnsi" w:cs="Times New Roman"/>
          <w:color w:val="auto"/>
          <w:sz w:val="18"/>
          <w:szCs w:val="18"/>
        </w:rPr>
      </w:pPr>
    </w:p>
    <w:p w14:paraId="74638AE0" w14:textId="77777777" w:rsidR="00AA4B75" w:rsidRPr="00D00F24" w:rsidRDefault="00AA4B75" w:rsidP="00D00F24">
      <w:pPr>
        <w:pStyle w:val="Body"/>
        <w:widowControl w:val="0"/>
        <w:spacing w:after="0" w:line="240" w:lineRule="auto"/>
        <w:rPr>
          <w:rFonts w:asciiTheme="minorHAnsi" w:hAnsiTheme="minorHAnsi" w:cs="Times New Roman"/>
          <w:color w:val="auto"/>
          <w:sz w:val="18"/>
          <w:szCs w:val="18"/>
        </w:rPr>
      </w:pPr>
    </w:p>
    <w:p w14:paraId="611E3B35" w14:textId="286EFF90" w:rsidR="00D27A13" w:rsidRPr="00D00F24" w:rsidRDefault="00D27A13" w:rsidP="00D00F24">
      <w:pPr>
        <w:spacing w:after="0" w:line="240" w:lineRule="auto"/>
        <w:rPr>
          <w:rFonts w:cs="Times New Roman"/>
          <w:sz w:val="18"/>
          <w:szCs w:val="18"/>
        </w:rPr>
      </w:pPr>
    </w:p>
    <w:sectPr w:rsidR="00D27A13" w:rsidRPr="00D00F24" w:rsidSect="00416C53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F80F0" w14:textId="77777777" w:rsidR="00B975C6" w:rsidRDefault="00B975C6" w:rsidP="007456CC">
      <w:pPr>
        <w:spacing w:after="0" w:line="240" w:lineRule="auto"/>
      </w:pPr>
      <w:r>
        <w:separator/>
      </w:r>
    </w:p>
  </w:endnote>
  <w:endnote w:type="continuationSeparator" w:id="0">
    <w:p w14:paraId="60DF3ECC" w14:textId="77777777" w:rsidR="00B975C6" w:rsidRDefault="00B975C6" w:rsidP="0074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681B8" w14:textId="77777777" w:rsidR="00C64914" w:rsidRDefault="00C64914" w:rsidP="008C667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DEC84A" w14:textId="77777777" w:rsidR="00C64914" w:rsidRDefault="00C64914" w:rsidP="00C6491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590F7" w14:textId="77777777" w:rsidR="00C64914" w:rsidRDefault="00C64914" w:rsidP="008C667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0F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1890EB2" w14:textId="77777777" w:rsidR="00C64914" w:rsidRDefault="00C64914" w:rsidP="00C649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4F3CBD" w14:textId="77777777" w:rsidR="00B975C6" w:rsidRDefault="00B975C6" w:rsidP="007456CC">
      <w:pPr>
        <w:spacing w:after="0" w:line="240" w:lineRule="auto"/>
      </w:pPr>
      <w:r>
        <w:separator/>
      </w:r>
    </w:p>
  </w:footnote>
  <w:footnote w:type="continuationSeparator" w:id="0">
    <w:p w14:paraId="4867CE7D" w14:textId="77777777" w:rsidR="00B975C6" w:rsidRDefault="00B975C6" w:rsidP="00745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2376"/>
    <w:multiLevelType w:val="hybridMultilevel"/>
    <w:tmpl w:val="7BA27AD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4461DB3"/>
    <w:multiLevelType w:val="hybridMultilevel"/>
    <w:tmpl w:val="CE867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E0CC5"/>
    <w:multiLevelType w:val="hybridMultilevel"/>
    <w:tmpl w:val="0B2ABFD6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71FCB"/>
    <w:multiLevelType w:val="hybridMultilevel"/>
    <w:tmpl w:val="B8FACDE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0D9F3016"/>
    <w:multiLevelType w:val="hybridMultilevel"/>
    <w:tmpl w:val="CECC0EE6"/>
    <w:lvl w:ilvl="0" w:tplc="537E8A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1A72C8"/>
    <w:multiLevelType w:val="hybridMultilevel"/>
    <w:tmpl w:val="572A7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E30E4"/>
    <w:multiLevelType w:val="hybridMultilevel"/>
    <w:tmpl w:val="D6028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F2D4F"/>
    <w:multiLevelType w:val="hybridMultilevel"/>
    <w:tmpl w:val="B8BC7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FE09DB"/>
    <w:multiLevelType w:val="hybridMultilevel"/>
    <w:tmpl w:val="C4440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70BF9"/>
    <w:multiLevelType w:val="hybridMultilevel"/>
    <w:tmpl w:val="333291C2"/>
    <w:lvl w:ilvl="0" w:tplc="D0783234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DB4955"/>
    <w:multiLevelType w:val="hybridMultilevel"/>
    <w:tmpl w:val="551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0F5B61"/>
    <w:multiLevelType w:val="hybridMultilevel"/>
    <w:tmpl w:val="C89EE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53090"/>
    <w:multiLevelType w:val="hybridMultilevel"/>
    <w:tmpl w:val="F23A1F4C"/>
    <w:lvl w:ilvl="0" w:tplc="0E6EFB36">
      <w:start w:val="1"/>
      <w:numFmt w:val="upperLetter"/>
      <w:lvlText w:val="%1."/>
      <w:lvlJc w:val="left"/>
      <w:pPr>
        <w:ind w:left="360" w:hanging="360"/>
      </w:pPr>
      <w:rPr>
        <w:rFonts w:ascii="Times" w:eastAsia="Times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697C0B"/>
    <w:multiLevelType w:val="hybridMultilevel"/>
    <w:tmpl w:val="2AEE55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03454C9"/>
    <w:multiLevelType w:val="hybridMultilevel"/>
    <w:tmpl w:val="72BAB38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439F64A4"/>
    <w:multiLevelType w:val="hybridMultilevel"/>
    <w:tmpl w:val="DAA0EC84"/>
    <w:lvl w:ilvl="0" w:tplc="195C1E32">
      <w:start w:val="1"/>
      <w:numFmt w:val="decimal"/>
      <w:lvlText w:val="%1."/>
      <w:lvlJc w:val="left"/>
      <w:pPr>
        <w:ind w:left="1440" w:hanging="360"/>
      </w:pPr>
      <w:rPr>
        <w:rFonts w:ascii="Comic Sans MS" w:eastAsiaTheme="minorHAnsi" w:hAnsi="Comic Sans MS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826F69"/>
    <w:multiLevelType w:val="hybridMultilevel"/>
    <w:tmpl w:val="C7162A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D2161C"/>
    <w:multiLevelType w:val="hybridMultilevel"/>
    <w:tmpl w:val="1BF259CC"/>
    <w:lvl w:ilvl="0" w:tplc="9B5CA4A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E65ACA"/>
    <w:multiLevelType w:val="hybridMultilevel"/>
    <w:tmpl w:val="E148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021E26"/>
    <w:multiLevelType w:val="hybridMultilevel"/>
    <w:tmpl w:val="ACDAA47A"/>
    <w:lvl w:ilvl="0" w:tplc="537E8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6BC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E0C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29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C7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86A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C8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258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7EB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967320"/>
    <w:multiLevelType w:val="hybridMultilevel"/>
    <w:tmpl w:val="ACF2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2B3FF4"/>
    <w:multiLevelType w:val="hybridMultilevel"/>
    <w:tmpl w:val="4F4C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66204"/>
    <w:multiLevelType w:val="hybridMultilevel"/>
    <w:tmpl w:val="D8E66BF8"/>
    <w:lvl w:ilvl="0" w:tplc="9968CA6E">
      <w:start w:val="1"/>
      <w:numFmt w:val="decimal"/>
      <w:lvlText w:val="%1."/>
      <w:lvlJc w:val="left"/>
      <w:pPr>
        <w:ind w:left="720" w:hanging="360"/>
      </w:pPr>
    </w:lvl>
    <w:lvl w:ilvl="1" w:tplc="810AD324">
      <w:start w:val="1"/>
      <w:numFmt w:val="lowerLetter"/>
      <w:lvlText w:val="%2."/>
      <w:lvlJc w:val="left"/>
      <w:pPr>
        <w:ind w:left="1440" w:hanging="360"/>
      </w:pPr>
    </w:lvl>
    <w:lvl w:ilvl="2" w:tplc="A27AA28A">
      <w:start w:val="1"/>
      <w:numFmt w:val="lowerRoman"/>
      <w:lvlText w:val="%3."/>
      <w:lvlJc w:val="right"/>
      <w:pPr>
        <w:ind w:left="2160" w:hanging="180"/>
      </w:pPr>
    </w:lvl>
    <w:lvl w:ilvl="3" w:tplc="10E0C65C">
      <w:start w:val="1"/>
      <w:numFmt w:val="decimal"/>
      <w:lvlText w:val="%4."/>
      <w:lvlJc w:val="left"/>
      <w:pPr>
        <w:ind w:left="2880" w:hanging="360"/>
      </w:pPr>
    </w:lvl>
    <w:lvl w:ilvl="4" w:tplc="5F0A5E0A">
      <w:start w:val="1"/>
      <w:numFmt w:val="lowerLetter"/>
      <w:lvlText w:val="%5."/>
      <w:lvlJc w:val="left"/>
      <w:pPr>
        <w:ind w:left="3600" w:hanging="360"/>
      </w:pPr>
    </w:lvl>
    <w:lvl w:ilvl="5" w:tplc="405C6D4A">
      <w:start w:val="1"/>
      <w:numFmt w:val="lowerRoman"/>
      <w:lvlText w:val="%6."/>
      <w:lvlJc w:val="right"/>
      <w:pPr>
        <w:ind w:left="4320" w:hanging="180"/>
      </w:pPr>
    </w:lvl>
    <w:lvl w:ilvl="6" w:tplc="2090BA28">
      <w:start w:val="1"/>
      <w:numFmt w:val="decimal"/>
      <w:lvlText w:val="%7."/>
      <w:lvlJc w:val="left"/>
      <w:pPr>
        <w:ind w:left="5040" w:hanging="360"/>
      </w:pPr>
    </w:lvl>
    <w:lvl w:ilvl="7" w:tplc="17A6B8D6">
      <w:start w:val="1"/>
      <w:numFmt w:val="lowerLetter"/>
      <w:lvlText w:val="%8."/>
      <w:lvlJc w:val="left"/>
      <w:pPr>
        <w:ind w:left="5760" w:hanging="360"/>
      </w:pPr>
    </w:lvl>
    <w:lvl w:ilvl="8" w:tplc="67886A1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140D38"/>
    <w:multiLevelType w:val="hybridMultilevel"/>
    <w:tmpl w:val="B476B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D03510"/>
    <w:multiLevelType w:val="hybridMultilevel"/>
    <w:tmpl w:val="B8F875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3476EEF"/>
    <w:multiLevelType w:val="hybridMultilevel"/>
    <w:tmpl w:val="486E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067257"/>
    <w:multiLevelType w:val="hybridMultilevel"/>
    <w:tmpl w:val="FBAA3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522079"/>
    <w:multiLevelType w:val="hybridMultilevel"/>
    <w:tmpl w:val="71C29F4C"/>
    <w:lvl w:ilvl="0" w:tplc="537E8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431FCF"/>
    <w:multiLevelType w:val="hybridMultilevel"/>
    <w:tmpl w:val="5AC84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9806434"/>
    <w:multiLevelType w:val="hybridMultilevel"/>
    <w:tmpl w:val="E59E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75239A"/>
    <w:multiLevelType w:val="hybridMultilevel"/>
    <w:tmpl w:val="CC987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57362B"/>
    <w:multiLevelType w:val="hybridMultilevel"/>
    <w:tmpl w:val="873EF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0"/>
  </w:num>
  <w:num w:numId="4">
    <w:abstractNumId w:val="17"/>
  </w:num>
  <w:num w:numId="5">
    <w:abstractNumId w:val="18"/>
  </w:num>
  <w:num w:numId="6">
    <w:abstractNumId w:val="24"/>
  </w:num>
  <w:num w:numId="7">
    <w:abstractNumId w:val="15"/>
  </w:num>
  <w:num w:numId="8">
    <w:abstractNumId w:val="16"/>
  </w:num>
  <w:num w:numId="9">
    <w:abstractNumId w:val="3"/>
  </w:num>
  <w:num w:numId="10">
    <w:abstractNumId w:val="1"/>
  </w:num>
  <w:num w:numId="11">
    <w:abstractNumId w:val="14"/>
  </w:num>
  <w:num w:numId="12">
    <w:abstractNumId w:val="9"/>
  </w:num>
  <w:num w:numId="13">
    <w:abstractNumId w:val="31"/>
  </w:num>
  <w:num w:numId="14">
    <w:abstractNumId w:val="30"/>
  </w:num>
  <w:num w:numId="15">
    <w:abstractNumId w:val="29"/>
  </w:num>
  <w:num w:numId="16">
    <w:abstractNumId w:val="5"/>
  </w:num>
  <w:num w:numId="17">
    <w:abstractNumId w:val="23"/>
  </w:num>
  <w:num w:numId="18">
    <w:abstractNumId w:val="20"/>
  </w:num>
  <w:num w:numId="19">
    <w:abstractNumId w:val="26"/>
  </w:num>
  <w:num w:numId="20">
    <w:abstractNumId w:val="6"/>
  </w:num>
  <w:num w:numId="21">
    <w:abstractNumId w:val="8"/>
  </w:num>
  <w:num w:numId="22">
    <w:abstractNumId w:val="10"/>
  </w:num>
  <w:num w:numId="23">
    <w:abstractNumId w:val="2"/>
  </w:num>
  <w:num w:numId="24">
    <w:abstractNumId w:val="7"/>
  </w:num>
  <w:num w:numId="25">
    <w:abstractNumId w:val="28"/>
  </w:num>
  <w:num w:numId="26">
    <w:abstractNumId w:val="11"/>
  </w:num>
  <w:num w:numId="27">
    <w:abstractNumId w:val="21"/>
  </w:num>
  <w:num w:numId="28">
    <w:abstractNumId w:val="13"/>
  </w:num>
  <w:num w:numId="29">
    <w:abstractNumId w:val="25"/>
  </w:num>
  <w:num w:numId="30">
    <w:abstractNumId w:val="27"/>
  </w:num>
  <w:num w:numId="31">
    <w:abstractNumId w:val="1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B5D"/>
    <w:rsid w:val="00011869"/>
    <w:rsid w:val="0003051E"/>
    <w:rsid w:val="00036F9E"/>
    <w:rsid w:val="0004714E"/>
    <w:rsid w:val="000601EE"/>
    <w:rsid w:val="00075CA2"/>
    <w:rsid w:val="000A3749"/>
    <w:rsid w:val="0010518F"/>
    <w:rsid w:val="00125B6A"/>
    <w:rsid w:val="00131FDA"/>
    <w:rsid w:val="0014100A"/>
    <w:rsid w:val="001412F1"/>
    <w:rsid w:val="00144C0A"/>
    <w:rsid w:val="001515DE"/>
    <w:rsid w:val="001534A5"/>
    <w:rsid w:val="0017062D"/>
    <w:rsid w:val="001854F9"/>
    <w:rsid w:val="001E1D3E"/>
    <w:rsid w:val="001F0528"/>
    <w:rsid w:val="0024401F"/>
    <w:rsid w:val="00250FA8"/>
    <w:rsid w:val="0026425A"/>
    <w:rsid w:val="00297488"/>
    <w:rsid w:val="002A2F63"/>
    <w:rsid w:val="002C1E67"/>
    <w:rsid w:val="002C70FB"/>
    <w:rsid w:val="002D28FE"/>
    <w:rsid w:val="002F13EF"/>
    <w:rsid w:val="002F37F3"/>
    <w:rsid w:val="003103E7"/>
    <w:rsid w:val="00327106"/>
    <w:rsid w:val="00357FF0"/>
    <w:rsid w:val="003768F2"/>
    <w:rsid w:val="003A08F7"/>
    <w:rsid w:val="003E745D"/>
    <w:rsid w:val="00416C53"/>
    <w:rsid w:val="00425A72"/>
    <w:rsid w:val="004603BD"/>
    <w:rsid w:val="004737E6"/>
    <w:rsid w:val="004A126A"/>
    <w:rsid w:val="004C38B7"/>
    <w:rsid w:val="004C759A"/>
    <w:rsid w:val="00501B7B"/>
    <w:rsid w:val="00516EDD"/>
    <w:rsid w:val="00553E66"/>
    <w:rsid w:val="0056683D"/>
    <w:rsid w:val="00572393"/>
    <w:rsid w:val="00590BEE"/>
    <w:rsid w:val="005A2F16"/>
    <w:rsid w:val="005B1ADF"/>
    <w:rsid w:val="005D1037"/>
    <w:rsid w:val="005D7288"/>
    <w:rsid w:val="00611C3B"/>
    <w:rsid w:val="00627587"/>
    <w:rsid w:val="00630075"/>
    <w:rsid w:val="00694087"/>
    <w:rsid w:val="00696DBC"/>
    <w:rsid w:val="006E04F1"/>
    <w:rsid w:val="006E1833"/>
    <w:rsid w:val="006E27EC"/>
    <w:rsid w:val="00732F55"/>
    <w:rsid w:val="007456CC"/>
    <w:rsid w:val="007515BA"/>
    <w:rsid w:val="00775268"/>
    <w:rsid w:val="007C3D30"/>
    <w:rsid w:val="007C7E3C"/>
    <w:rsid w:val="008220C9"/>
    <w:rsid w:val="0082319D"/>
    <w:rsid w:val="00850F13"/>
    <w:rsid w:val="00856D83"/>
    <w:rsid w:val="0086099C"/>
    <w:rsid w:val="00864002"/>
    <w:rsid w:val="00872AE1"/>
    <w:rsid w:val="008902FF"/>
    <w:rsid w:val="008E4BE7"/>
    <w:rsid w:val="0091615C"/>
    <w:rsid w:val="00917F7B"/>
    <w:rsid w:val="00926E78"/>
    <w:rsid w:val="009274A5"/>
    <w:rsid w:val="00960B0E"/>
    <w:rsid w:val="009611E6"/>
    <w:rsid w:val="009623D3"/>
    <w:rsid w:val="00985620"/>
    <w:rsid w:val="00997162"/>
    <w:rsid w:val="009A5270"/>
    <w:rsid w:val="009D2C87"/>
    <w:rsid w:val="009E1502"/>
    <w:rsid w:val="009F12B4"/>
    <w:rsid w:val="009F4394"/>
    <w:rsid w:val="00AA4B75"/>
    <w:rsid w:val="00AB333F"/>
    <w:rsid w:val="00AC6345"/>
    <w:rsid w:val="00AD19EB"/>
    <w:rsid w:val="00AD340E"/>
    <w:rsid w:val="00B5270E"/>
    <w:rsid w:val="00B71635"/>
    <w:rsid w:val="00B974E5"/>
    <w:rsid w:val="00B975C6"/>
    <w:rsid w:val="00BA67B5"/>
    <w:rsid w:val="00BB5CE2"/>
    <w:rsid w:val="00BC2837"/>
    <w:rsid w:val="00BE63C1"/>
    <w:rsid w:val="00C10558"/>
    <w:rsid w:val="00C12D80"/>
    <w:rsid w:val="00C312E3"/>
    <w:rsid w:val="00C37774"/>
    <w:rsid w:val="00C448CC"/>
    <w:rsid w:val="00C52B19"/>
    <w:rsid w:val="00C64914"/>
    <w:rsid w:val="00C80613"/>
    <w:rsid w:val="00CC35EC"/>
    <w:rsid w:val="00D00F24"/>
    <w:rsid w:val="00D150F7"/>
    <w:rsid w:val="00D1575C"/>
    <w:rsid w:val="00D27A13"/>
    <w:rsid w:val="00D86B1D"/>
    <w:rsid w:val="00D90F47"/>
    <w:rsid w:val="00D97EE2"/>
    <w:rsid w:val="00DB0703"/>
    <w:rsid w:val="00DE0602"/>
    <w:rsid w:val="00DE1ADC"/>
    <w:rsid w:val="00DE339E"/>
    <w:rsid w:val="00E006FB"/>
    <w:rsid w:val="00E10674"/>
    <w:rsid w:val="00E31545"/>
    <w:rsid w:val="00E35965"/>
    <w:rsid w:val="00E667AC"/>
    <w:rsid w:val="00E8550B"/>
    <w:rsid w:val="00E878D9"/>
    <w:rsid w:val="00EF36D8"/>
    <w:rsid w:val="00F119EB"/>
    <w:rsid w:val="00F21FE9"/>
    <w:rsid w:val="00F80E2A"/>
    <w:rsid w:val="00FB182A"/>
    <w:rsid w:val="00FC0B5D"/>
    <w:rsid w:val="00FD3015"/>
    <w:rsid w:val="00FE3F21"/>
    <w:rsid w:val="00FE7F83"/>
    <w:rsid w:val="028DCD2D"/>
    <w:rsid w:val="47B36F29"/>
    <w:rsid w:val="4B11F887"/>
    <w:rsid w:val="55E734B8"/>
    <w:rsid w:val="6103BABF"/>
    <w:rsid w:val="6F1E6450"/>
    <w:rsid w:val="76C0C698"/>
    <w:rsid w:val="79FB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B7C0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B5D"/>
  </w:style>
  <w:style w:type="paragraph" w:styleId="Heading2">
    <w:name w:val="heading 2"/>
    <w:basedOn w:val="Normal"/>
    <w:next w:val="Normal"/>
    <w:link w:val="Heading2Char"/>
    <w:qFormat/>
    <w:rsid w:val="00FE7F83"/>
    <w:pPr>
      <w:keepNext/>
      <w:spacing w:after="0" w:line="240" w:lineRule="auto"/>
      <w:outlineLvl w:val="1"/>
    </w:pPr>
    <w:rPr>
      <w:rFonts w:ascii="Arial Black" w:eastAsia="Times" w:hAnsi="Arial Black" w:cs="Times New Roman"/>
      <w:b/>
      <w:b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0B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0B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5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9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374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7456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56CC"/>
  </w:style>
  <w:style w:type="paragraph" w:styleId="Footer">
    <w:name w:val="footer"/>
    <w:basedOn w:val="Normal"/>
    <w:link w:val="FooterChar"/>
    <w:uiPriority w:val="99"/>
    <w:unhideWhenUsed/>
    <w:rsid w:val="007456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6CC"/>
  </w:style>
  <w:style w:type="character" w:styleId="CommentReference">
    <w:name w:val="annotation reference"/>
    <w:basedOn w:val="DefaultParagraphFont"/>
    <w:uiPriority w:val="99"/>
    <w:semiHidden/>
    <w:unhideWhenUsed/>
    <w:rsid w:val="003103E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3E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3E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3E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3E7"/>
    <w:rPr>
      <w:b/>
      <w:bCs/>
      <w:sz w:val="20"/>
      <w:szCs w:val="20"/>
    </w:rPr>
  </w:style>
  <w:style w:type="paragraph" w:customStyle="1" w:styleId="paragraph">
    <w:name w:val="paragraph"/>
    <w:basedOn w:val="Normal"/>
    <w:rsid w:val="0059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90BEE"/>
  </w:style>
  <w:style w:type="character" w:customStyle="1" w:styleId="eop">
    <w:name w:val="eop"/>
    <w:basedOn w:val="DefaultParagraphFont"/>
    <w:rsid w:val="00590BEE"/>
  </w:style>
  <w:style w:type="table" w:customStyle="1" w:styleId="TableGrid1">
    <w:name w:val="Table Grid1"/>
    <w:basedOn w:val="TableNormal"/>
    <w:next w:val="TableGrid"/>
    <w:uiPriority w:val="59"/>
    <w:rsid w:val="008231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B974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eading2Char">
    <w:name w:val="Heading 2 Char"/>
    <w:basedOn w:val="DefaultParagraphFont"/>
    <w:link w:val="Heading2"/>
    <w:rsid w:val="00FE7F83"/>
    <w:rPr>
      <w:rFonts w:ascii="Arial Black" w:eastAsia="Times" w:hAnsi="Arial Black" w:cs="Times New Roman"/>
      <w:b/>
      <w:bCs/>
      <w:sz w:val="16"/>
      <w:szCs w:val="20"/>
    </w:rPr>
  </w:style>
  <w:style w:type="paragraph" w:styleId="BodyText3">
    <w:name w:val="Body Text 3"/>
    <w:basedOn w:val="Normal"/>
    <w:link w:val="BodyText3Char"/>
    <w:unhideWhenUsed/>
    <w:rsid w:val="00FE7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7F83"/>
    <w:rPr>
      <w:rFonts w:ascii="Times New Roman" w:eastAsia="Times New Roman" w:hAnsi="Times New Roman" w:cs="Times New Roman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C649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B5D"/>
  </w:style>
  <w:style w:type="paragraph" w:styleId="Heading2">
    <w:name w:val="heading 2"/>
    <w:basedOn w:val="Normal"/>
    <w:next w:val="Normal"/>
    <w:link w:val="Heading2Char"/>
    <w:qFormat/>
    <w:rsid w:val="00FE7F83"/>
    <w:pPr>
      <w:keepNext/>
      <w:spacing w:after="0" w:line="240" w:lineRule="auto"/>
      <w:outlineLvl w:val="1"/>
    </w:pPr>
    <w:rPr>
      <w:rFonts w:ascii="Arial Black" w:eastAsia="Times" w:hAnsi="Arial Black" w:cs="Times New Roman"/>
      <w:b/>
      <w:b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0B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0B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5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9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374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7456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56CC"/>
  </w:style>
  <w:style w:type="paragraph" w:styleId="Footer">
    <w:name w:val="footer"/>
    <w:basedOn w:val="Normal"/>
    <w:link w:val="FooterChar"/>
    <w:uiPriority w:val="99"/>
    <w:unhideWhenUsed/>
    <w:rsid w:val="007456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6CC"/>
  </w:style>
  <w:style w:type="character" w:styleId="CommentReference">
    <w:name w:val="annotation reference"/>
    <w:basedOn w:val="DefaultParagraphFont"/>
    <w:uiPriority w:val="99"/>
    <w:semiHidden/>
    <w:unhideWhenUsed/>
    <w:rsid w:val="003103E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3E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3E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3E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3E7"/>
    <w:rPr>
      <w:b/>
      <w:bCs/>
      <w:sz w:val="20"/>
      <w:szCs w:val="20"/>
    </w:rPr>
  </w:style>
  <w:style w:type="paragraph" w:customStyle="1" w:styleId="paragraph">
    <w:name w:val="paragraph"/>
    <w:basedOn w:val="Normal"/>
    <w:rsid w:val="0059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90BEE"/>
  </w:style>
  <w:style w:type="character" w:customStyle="1" w:styleId="eop">
    <w:name w:val="eop"/>
    <w:basedOn w:val="DefaultParagraphFont"/>
    <w:rsid w:val="00590BEE"/>
  </w:style>
  <w:style w:type="table" w:customStyle="1" w:styleId="TableGrid1">
    <w:name w:val="Table Grid1"/>
    <w:basedOn w:val="TableNormal"/>
    <w:next w:val="TableGrid"/>
    <w:uiPriority w:val="59"/>
    <w:rsid w:val="008231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B974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eading2Char">
    <w:name w:val="Heading 2 Char"/>
    <w:basedOn w:val="DefaultParagraphFont"/>
    <w:link w:val="Heading2"/>
    <w:rsid w:val="00FE7F83"/>
    <w:rPr>
      <w:rFonts w:ascii="Arial Black" w:eastAsia="Times" w:hAnsi="Arial Black" w:cs="Times New Roman"/>
      <w:b/>
      <w:bCs/>
      <w:sz w:val="16"/>
      <w:szCs w:val="20"/>
    </w:rPr>
  </w:style>
  <w:style w:type="paragraph" w:styleId="BodyText3">
    <w:name w:val="Body Text 3"/>
    <w:basedOn w:val="Normal"/>
    <w:link w:val="BodyText3Char"/>
    <w:unhideWhenUsed/>
    <w:rsid w:val="00FE7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7F83"/>
    <w:rPr>
      <w:rFonts w:ascii="Times New Roman" w:eastAsia="Times New Roman" w:hAnsi="Times New Roman" w:cs="Times New Roman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C64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4565</Words>
  <Characters>26027</Characters>
  <Application>Microsoft Office Word</Application>
  <DocSecurity>0</DocSecurity>
  <Lines>216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</dc:creator>
  <cp:lastModifiedBy>Stephanie Hellmer</cp:lastModifiedBy>
  <cp:revision>11</cp:revision>
  <cp:lastPrinted>2011-09-15T13:14:00Z</cp:lastPrinted>
  <dcterms:created xsi:type="dcterms:W3CDTF">2018-06-16T17:37:00Z</dcterms:created>
  <dcterms:modified xsi:type="dcterms:W3CDTF">2018-12-17T16:04:00Z</dcterms:modified>
</cp:coreProperties>
</file>