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0705" w:rsidRDefault="00C122A6">
      <w:pPr>
        <w:rPr>
          <w:rFonts w:ascii="Calibri" w:hAnsi="Calibri"/>
          <w:sz w:val="22"/>
          <w:szCs w:val="22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819150</wp:posOffset>
            </wp:positionH>
            <wp:positionV relativeFrom="paragraph">
              <wp:posOffset>-363220</wp:posOffset>
            </wp:positionV>
            <wp:extent cx="4431665" cy="580390"/>
            <wp:effectExtent l="0" t="0" r="6985" b="0"/>
            <wp:wrapSquare wrapText="bothSides"/>
            <wp:docPr id="6" name="Picture 3" descr="Gateways_logo_horiz_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ateways_logo_horiz_color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1665" cy="5803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50705" w:rsidRDefault="00B50705">
      <w:pPr>
        <w:jc w:val="center"/>
        <w:rPr>
          <w:rFonts w:ascii="Calibri" w:hAnsi="Calibri"/>
          <w:sz w:val="22"/>
          <w:szCs w:val="22"/>
        </w:rPr>
      </w:pPr>
    </w:p>
    <w:p w:rsidR="00B50705" w:rsidRPr="00432CE9" w:rsidRDefault="00B50705">
      <w:pPr>
        <w:pStyle w:val="Heading2"/>
        <w:rPr>
          <w:rFonts w:ascii="Calibri" w:hAnsi="Calibri"/>
          <w:szCs w:val="28"/>
        </w:rPr>
      </w:pPr>
      <w:r w:rsidRPr="00432CE9">
        <w:rPr>
          <w:rFonts w:ascii="Calibri" w:hAnsi="Calibri"/>
          <w:szCs w:val="28"/>
        </w:rPr>
        <w:t xml:space="preserve">PDAC </w:t>
      </w:r>
      <w:r w:rsidR="00F42AC4" w:rsidRPr="00432CE9">
        <w:rPr>
          <w:rFonts w:ascii="Calibri" w:hAnsi="Calibri"/>
          <w:szCs w:val="28"/>
        </w:rPr>
        <w:t>Steering Committee</w:t>
      </w:r>
    </w:p>
    <w:p w:rsidR="00B50705" w:rsidRPr="00432CE9" w:rsidRDefault="00945EED">
      <w:pPr>
        <w:pStyle w:val="Heading2"/>
        <w:rPr>
          <w:rFonts w:ascii="Calibri" w:hAnsi="Calibri"/>
          <w:szCs w:val="28"/>
        </w:rPr>
      </w:pPr>
      <w:r>
        <w:rPr>
          <w:rFonts w:ascii="Calibri" w:hAnsi="Calibri"/>
          <w:szCs w:val="28"/>
        </w:rPr>
        <w:t>August 13, 2012</w:t>
      </w:r>
    </w:p>
    <w:p w:rsidR="00B50705" w:rsidRPr="00F67437" w:rsidRDefault="00945EED">
      <w:pPr>
        <w:jc w:val="center"/>
        <w:rPr>
          <w:rFonts w:ascii="Calibri" w:hAnsi="Calibri"/>
        </w:rPr>
      </w:pPr>
      <w:r>
        <w:rPr>
          <w:rFonts w:ascii="Calibri" w:hAnsi="Calibri"/>
          <w:b/>
          <w:bCs/>
        </w:rPr>
        <w:t>1:00pm</w:t>
      </w:r>
      <w:r w:rsidR="0062343E">
        <w:rPr>
          <w:rFonts w:ascii="Calibri" w:hAnsi="Calibri"/>
          <w:b/>
          <w:bCs/>
        </w:rPr>
        <w:t>–</w:t>
      </w:r>
      <w:r w:rsidR="0002321B">
        <w:rPr>
          <w:rFonts w:ascii="Calibri" w:hAnsi="Calibri"/>
          <w:b/>
          <w:bCs/>
        </w:rPr>
        <w:t>3:00pm</w:t>
      </w:r>
    </w:p>
    <w:p w:rsidR="00B50705" w:rsidRPr="0002321B" w:rsidRDefault="00B50705">
      <w:pPr>
        <w:jc w:val="center"/>
        <w:rPr>
          <w:rFonts w:ascii="Calibri" w:hAnsi="Calibri"/>
          <w:b/>
        </w:rPr>
      </w:pPr>
      <w:r w:rsidRPr="0002321B">
        <w:rPr>
          <w:rFonts w:ascii="Calibri" w:hAnsi="Calibri"/>
          <w:b/>
        </w:rPr>
        <w:t>Agenda</w:t>
      </w:r>
    </w:p>
    <w:p w:rsidR="00A829AA" w:rsidRPr="00C03484" w:rsidRDefault="00A829AA">
      <w:pPr>
        <w:pStyle w:val="NoSpacing"/>
        <w:rPr>
          <w:rFonts w:ascii="Calibri" w:hAnsi="Calibri"/>
          <w:b/>
          <w:sz w:val="6"/>
        </w:rPr>
      </w:pPr>
    </w:p>
    <w:p w:rsidR="00037ED3" w:rsidRDefault="00037ED3">
      <w:pPr>
        <w:pStyle w:val="NoSpacing"/>
        <w:rPr>
          <w:rFonts w:ascii="Calibri" w:hAnsi="Calibri"/>
          <w:b/>
          <w:sz w:val="20"/>
        </w:rPr>
      </w:pPr>
    </w:p>
    <w:p w:rsidR="00B50705" w:rsidRPr="001B639F" w:rsidRDefault="00B50705">
      <w:pPr>
        <w:pStyle w:val="NoSpacing"/>
        <w:rPr>
          <w:rFonts w:ascii="Calibri" w:hAnsi="Calibri"/>
          <w:sz w:val="20"/>
        </w:rPr>
      </w:pPr>
      <w:r w:rsidRPr="001B639F">
        <w:rPr>
          <w:rFonts w:ascii="Calibri" w:hAnsi="Calibri"/>
          <w:b/>
          <w:sz w:val="20"/>
        </w:rPr>
        <w:t>Mission:</w:t>
      </w:r>
      <w:r w:rsidR="00A829AA" w:rsidRPr="001B639F">
        <w:rPr>
          <w:rFonts w:ascii="Calibri" w:hAnsi="Calibri"/>
          <w:b/>
          <w:sz w:val="20"/>
        </w:rPr>
        <w:t xml:space="preserve"> </w:t>
      </w:r>
      <w:r w:rsidRPr="001B639F">
        <w:rPr>
          <w:rFonts w:ascii="Calibri" w:hAnsi="Calibri"/>
          <w:sz w:val="20"/>
        </w:rPr>
        <w:t>To promote, support, and recognize professional preparation a</w:t>
      </w:r>
      <w:r w:rsidR="00A829AA" w:rsidRPr="001B639F">
        <w:rPr>
          <w:rFonts w:ascii="Calibri" w:hAnsi="Calibri"/>
          <w:sz w:val="20"/>
        </w:rPr>
        <w:t xml:space="preserve">nd training for all current and </w:t>
      </w:r>
      <w:r w:rsidRPr="001B639F">
        <w:rPr>
          <w:rFonts w:ascii="Calibri" w:hAnsi="Calibri"/>
          <w:sz w:val="20"/>
        </w:rPr>
        <w:t>future early care and education, school-age</w:t>
      </w:r>
      <w:r w:rsidR="00A829AA" w:rsidRPr="001B639F">
        <w:rPr>
          <w:rFonts w:ascii="Calibri" w:hAnsi="Calibri"/>
          <w:sz w:val="20"/>
        </w:rPr>
        <w:t>,</w:t>
      </w:r>
      <w:r w:rsidRPr="001B639F">
        <w:rPr>
          <w:rFonts w:ascii="Calibri" w:hAnsi="Calibri"/>
          <w:sz w:val="20"/>
        </w:rPr>
        <w:t xml:space="preserve"> and youth development practitioners.</w:t>
      </w:r>
    </w:p>
    <w:p w:rsidR="00A829AA" w:rsidRPr="001B639F" w:rsidRDefault="00A829AA">
      <w:pPr>
        <w:pStyle w:val="NoSpacing"/>
        <w:rPr>
          <w:rFonts w:ascii="Calibri" w:hAnsi="Calibri"/>
          <w:b/>
          <w:sz w:val="20"/>
        </w:rPr>
      </w:pPr>
    </w:p>
    <w:p w:rsidR="00B50705" w:rsidRPr="001B639F" w:rsidRDefault="00B50705">
      <w:pPr>
        <w:pStyle w:val="NoSpacing"/>
        <w:rPr>
          <w:rFonts w:ascii="Calibri" w:hAnsi="Calibri"/>
          <w:sz w:val="20"/>
        </w:rPr>
      </w:pPr>
      <w:r w:rsidRPr="001B639F">
        <w:rPr>
          <w:rFonts w:ascii="Calibri" w:hAnsi="Calibri"/>
          <w:b/>
          <w:sz w:val="20"/>
        </w:rPr>
        <w:t>Vision:</w:t>
      </w:r>
      <w:r w:rsidR="00A829AA" w:rsidRPr="001B639F">
        <w:rPr>
          <w:rFonts w:ascii="Calibri" w:hAnsi="Calibri"/>
          <w:b/>
          <w:sz w:val="20"/>
        </w:rPr>
        <w:t xml:space="preserve"> </w:t>
      </w:r>
      <w:r w:rsidRPr="001B639F">
        <w:rPr>
          <w:rFonts w:ascii="Calibri" w:hAnsi="Calibri"/>
          <w:sz w:val="20"/>
        </w:rPr>
        <w:t>Illinois early care and education, school-age, and youth development practitioners are well-qualified professionals who educate, nurture, and meet the needs of children and youth in partnership with their families.</w:t>
      </w:r>
    </w:p>
    <w:p w:rsidR="00D75902" w:rsidRPr="001B639F" w:rsidRDefault="00D75902">
      <w:pPr>
        <w:pStyle w:val="NoSpacing"/>
        <w:rPr>
          <w:rFonts w:ascii="Calibri" w:hAnsi="Calibri"/>
          <w:sz w:val="20"/>
        </w:rPr>
      </w:pPr>
    </w:p>
    <w:p w:rsidR="00B50705" w:rsidRPr="001B639F" w:rsidRDefault="00D75902" w:rsidP="00D75902">
      <w:pPr>
        <w:rPr>
          <w:rFonts w:ascii="Calibri" w:hAnsi="Calibri"/>
          <w:sz w:val="20"/>
          <w:szCs w:val="22"/>
        </w:rPr>
      </w:pPr>
      <w:r w:rsidRPr="001B639F">
        <w:rPr>
          <w:rFonts w:ascii="Calibri" w:hAnsi="Calibri"/>
          <w:b/>
          <w:sz w:val="20"/>
          <w:szCs w:val="22"/>
        </w:rPr>
        <w:t>Values:</w:t>
      </w:r>
      <w:r w:rsidRPr="001B639F">
        <w:rPr>
          <w:rFonts w:ascii="Calibri" w:hAnsi="Calibri"/>
          <w:sz w:val="20"/>
          <w:szCs w:val="22"/>
        </w:rPr>
        <w:t xml:space="preserve"> We believe an effective professional development system is inclusive of practitioners in all settings serving children, youth, and families; service providers and program staff; and educators and trainers.</w:t>
      </w:r>
    </w:p>
    <w:p w:rsidR="00B50705" w:rsidRDefault="00B50705" w:rsidP="0002321B">
      <w:pPr>
        <w:rPr>
          <w:rFonts w:ascii="Calibri" w:hAnsi="Calibri"/>
          <w:sz w:val="22"/>
          <w:szCs w:val="22"/>
        </w:rPr>
      </w:pPr>
    </w:p>
    <w:p w:rsidR="00B50705" w:rsidRDefault="00945EED">
      <w:pPr>
        <w:pStyle w:val="Heading3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sz w:val="22"/>
          <w:szCs w:val="22"/>
        </w:rPr>
        <w:t>1:00pm</w:t>
      </w:r>
      <w:r>
        <w:rPr>
          <w:rFonts w:ascii="Calibri" w:hAnsi="Calibri"/>
          <w:sz w:val="22"/>
          <w:szCs w:val="22"/>
        </w:rPr>
        <w:tab/>
      </w:r>
      <w:r w:rsidR="00A829AA">
        <w:rPr>
          <w:rFonts w:ascii="Calibri" w:hAnsi="Calibri"/>
          <w:sz w:val="22"/>
          <w:szCs w:val="22"/>
        </w:rPr>
        <w:tab/>
      </w:r>
      <w:r w:rsidR="00B50705">
        <w:rPr>
          <w:rFonts w:ascii="Calibri" w:hAnsi="Calibri"/>
          <w:sz w:val="22"/>
          <w:szCs w:val="22"/>
        </w:rPr>
        <w:t>Welcome</w:t>
      </w:r>
      <w:r w:rsidR="00BF7283">
        <w:rPr>
          <w:rFonts w:ascii="Calibri" w:hAnsi="Calibri"/>
          <w:sz w:val="22"/>
          <w:szCs w:val="22"/>
        </w:rPr>
        <w:t xml:space="preserve"> — </w:t>
      </w:r>
      <w:r w:rsidR="0046183A" w:rsidRPr="0046183A">
        <w:rPr>
          <w:rFonts w:ascii="Calibri" w:hAnsi="Calibri"/>
          <w:b w:val="0"/>
          <w:i/>
          <w:sz w:val="22"/>
          <w:szCs w:val="22"/>
        </w:rPr>
        <w:t>Cass Wolfe</w:t>
      </w:r>
      <w:r w:rsidR="00616F45">
        <w:rPr>
          <w:rFonts w:ascii="Calibri" w:hAnsi="Calibri"/>
          <w:b w:val="0"/>
          <w:i/>
          <w:sz w:val="22"/>
          <w:szCs w:val="22"/>
        </w:rPr>
        <w:t xml:space="preserve"> &amp; Candy Lewis</w:t>
      </w:r>
    </w:p>
    <w:p w:rsidR="00B50705" w:rsidRDefault="00B50705">
      <w:pPr>
        <w:rPr>
          <w:sz w:val="22"/>
          <w:szCs w:val="22"/>
        </w:rPr>
      </w:pPr>
    </w:p>
    <w:p w:rsidR="00CB25B8" w:rsidRPr="00CB25B8" w:rsidRDefault="00945EED" w:rsidP="00050560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1:05pm</w:t>
      </w:r>
      <w:r>
        <w:rPr>
          <w:rFonts w:ascii="Calibri" w:hAnsi="Calibri"/>
          <w:b/>
          <w:sz w:val="22"/>
          <w:szCs w:val="22"/>
        </w:rPr>
        <w:tab/>
      </w:r>
      <w:r w:rsidR="00A829AA">
        <w:rPr>
          <w:rFonts w:ascii="Calibri" w:hAnsi="Calibri"/>
          <w:b/>
          <w:sz w:val="22"/>
          <w:szCs w:val="22"/>
        </w:rPr>
        <w:tab/>
      </w:r>
      <w:r w:rsidR="00CB25B8">
        <w:rPr>
          <w:rFonts w:ascii="Calibri" w:hAnsi="Calibri"/>
          <w:b/>
          <w:sz w:val="22"/>
          <w:szCs w:val="22"/>
        </w:rPr>
        <w:t>Review and Approval of Minutes</w:t>
      </w:r>
      <w:r w:rsidR="00BF7283">
        <w:rPr>
          <w:rFonts w:ascii="Calibri" w:hAnsi="Calibri"/>
          <w:b/>
          <w:sz w:val="22"/>
          <w:szCs w:val="22"/>
        </w:rPr>
        <w:t xml:space="preserve"> </w:t>
      </w:r>
      <w:r w:rsidR="004B7B64">
        <w:rPr>
          <w:rFonts w:ascii="Calibri" w:hAnsi="Calibri"/>
          <w:sz w:val="22"/>
          <w:szCs w:val="22"/>
        </w:rPr>
        <w:t xml:space="preserve">— </w:t>
      </w:r>
      <w:r w:rsidR="00616F45">
        <w:rPr>
          <w:rFonts w:ascii="Calibri" w:hAnsi="Calibri"/>
          <w:i/>
          <w:sz w:val="22"/>
          <w:szCs w:val="22"/>
        </w:rPr>
        <w:t>Candy Lewis</w:t>
      </w:r>
      <w:r w:rsidR="0046183A">
        <w:rPr>
          <w:rFonts w:ascii="Calibri" w:hAnsi="Calibri"/>
          <w:i/>
          <w:sz w:val="22"/>
          <w:szCs w:val="22"/>
        </w:rPr>
        <w:t xml:space="preserve">  </w:t>
      </w:r>
    </w:p>
    <w:p w:rsidR="00C46D5B" w:rsidRPr="00945EED" w:rsidRDefault="00945EED" w:rsidP="00CB25B8">
      <w:pPr>
        <w:numPr>
          <w:ilvl w:val="0"/>
          <w:numId w:val="6"/>
        </w:numPr>
        <w:ind w:left="1800"/>
      </w:pPr>
      <w:r>
        <w:rPr>
          <w:rFonts w:ascii="Calibri" w:hAnsi="Calibri" w:cs="Calibri"/>
          <w:sz w:val="22"/>
          <w:szCs w:val="22"/>
        </w:rPr>
        <w:t>July 19, 2012</w:t>
      </w:r>
    </w:p>
    <w:p w:rsidR="00945EED" w:rsidRDefault="00945EED" w:rsidP="00945EED">
      <w:pPr>
        <w:rPr>
          <w:rFonts w:ascii="Calibri" w:hAnsi="Calibri" w:cs="Calibri"/>
          <w:sz w:val="22"/>
          <w:szCs w:val="22"/>
        </w:rPr>
      </w:pPr>
    </w:p>
    <w:p w:rsidR="00945EED" w:rsidRDefault="00037ED3" w:rsidP="00945EED">
      <w:pPr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1:15pm</w:t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  <w:t>Workforce</w:t>
      </w:r>
      <w:r w:rsidR="00945EED">
        <w:rPr>
          <w:rFonts w:ascii="Calibri" w:hAnsi="Calibri" w:cs="Calibri"/>
          <w:b/>
          <w:sz w:val="22"/>
          <w:szCs w:val="22"/>
        </w:rPr>
        <w:t xml:space="preserve"> Data</w:t>
      </w:r>
      <w:r w:rsidR="00261063">
        <w:rPr>
          <w:rFonts w:ascii="Calibri" w:hAnsi="Calibri" w:cs="Calibri"/>
          <w:b/>
          <w:sz w:val="22"/>
          <w:szCs w:val="22"/>
        </w:rPr>
        <w:t xml:space="preserve"> </w:t>
      </w:r>
      <w:r w:rsidR="00261063">
        <w:rPr>
          <w:rFonts w:ascii="Calibri" w:hAnsi="Calibri"/>
          <w:sz w:val="22"/>
          <w:szCs w:val="22"/>
        </w:rPr>
        <w:t xml:space="preserve">— </w:t>
      </w:r>
      <w:r w:rsidR="00C250AB">
        <w:rPr>
          <w:rFonts w:ascii="Calibri" w:hAnsi="Calibri"/>
          <w:i/>
          <w:sz w:val="22"/>
          <w:szCs w:val="22"/>
        </w:rPr>
        <w:t xml:space="preserve">Rebecca Livengood, Joni Scritchlow, &amp; </w:t>
      </w:r>
      <w:r w:rsidR="00261063">
        <w:rPr>
          <w:rFonts w:ascii="Calibri" w:hAnsi="Calibri"/>
          <w:i/>
          <w:sz w:val="22"/>
          <w:szCs w:val="22"/>
        </w:rPr>
        <w:t>Jo</w:t>
      </w:r>
      <w:r w:rsidR="00C250AB">
        <w:rPr>
          <w:rFonts w:ascii="Calibri" w:hAnsi="Calibri"/>
          <w:i/>
          <w:sz w:val="22"/>
          <w:szCs w:val="22"/>
        </w:rPr>
        <w:t>ellyn Whitehead</w:t>
      </w:r>
    </w:p>
    <w:p w:rsidR="00945EED" w:rsidRDefault="00945EED" w:rsidP="00945EED">
      <w:pPr>
        <w:rPr>
          <w:rFonts w:ascii="Calibri" w:hAnsi="Calibri" w:cs="Calibri"/>
          <w:b/>
          <w:sz w:val="22"/>
          <w:szCs w:val="22"/>
        </w:rPr>
      </w:pPr>
    </w:p>
    <w:p w:rsidR="00945EED" w:rsidRDefault="00F6128D" w:rsidP="00945EED">
      <w:pPr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2:00</w:t>
      </w:r>
      <w:r w:rsidR="00945EED">
        <w:rPr>
          <w:rFonts w:ascii="Calibri" w:hAnsi="Calibri" w:cs="Calibri"/>
          <w:b/>
          <w:sz w:val="22"/>
          <w:szCs w:val="22"/>
        </w:rPr>
        <w:t>pm</w:t>
      </w:r>
      <w:r w:rsidR="00945EED">
        <w:rPr>
          <w:rFonts w:ascii="Calibri" w:hAnsi="Calibri" w:cs="Calibri"/>
          <w:b/>
          <w:sz w:val="22"/>
          <w:szCs w:val="22"/>
        </w:rPr>
        <w:tab/>
      </w:r>
      <w:r w:rsidR="00945EED">
        <w:rPr>
          <w:rFonts w:ascii="Calibri" w:hAnsi="Calibri" w:cs="Calibri"/>
          <w:b/>
          <w:sz w:val="22"/>
          <w:szCs w:val="22"/>
        </w:rPr>
        <w:tab/>
        <w:t xml:space="preserve">PDAC Annual Meeting </w:t>
      </w:r>
      <w:r w:rsidR="00945EED">
        <w:rPr>
          <w:rFonts w:ascii="Calibri" w:hAnsi="Calibri"/>
          <w:sz w:val="22"/>
          <w:szCs w:val="22"/>
        </w:rPr>
        <w:t xml:space="preserve">— </w:t>
      </w:r>
      <w:r w:rsidR="00037ED3">
        <w:rPr>
          <w:rFonts w:ascii="Calibri" w:hAnsi="Calibri"/>
          <w:i/>
          <w:sz w:val="22"/>
          <w:szCs w:val="22"/>
        </w:rPr>
        <w:t>Ad Hoc Report</w:t>
      </w:r>
    </w:p>
    <w:p w:rsidR="007F02AA" w:rsidRPr="007F02AA" w:rsidRDefault="007F02AA" w:rsidP="00945EED">
      <w:pPr>
        <w:numPr>
          <w:ilvl w:val="0"/>
          <w:numId w:val="6"/>
        </w:numPr>
        <w:ind w:left="1800"/>
        <w:rPr>
          <w:rFonts w:asciiTheme="minorHAnsi" w:hAnsiTheme="minorHAnsi" w:cstheme="minorHAnsi"/>
          <w:sz w:val="22"/>
        </w:rPr>
      </w:pPr>
      <w:r w:rsidRPr="007F02AA">
        <w:rPr>
          <w:rFonts w:asciiTheme="minorHAnsi" w:hAnsiTheme="minorHAnsi" w:cstheme="minorHAnsi"/>
          <w:sz w:val="22"/>
        </w:rPr>
        <w:t xml:space="preserve">Standing on a Decade of Excellence </w:t>
      </w:r>
    </w:p>
    <w:p w:rsidR="004456D3" w:rsidRPr="004456D3" w:rsidRDefault="004456D3" w:rsidP="00945EED">
      <w:pPr>
        <w:numPr>
          <w:ilvl w:val="0"/>
          <w:numId w:val="6"/>
        </w:numPr>
        <w:ind w:left="1800"/>
      </w:pPr>
      <w:r>
        <w:rPr>
          <w:rFonts w:ascii="Calibri" w:hAnsi="Calibri" w:cs="Calibri"/>
          <w:sz w:val="22"/>
          <w:szCs w:val="22"/>
        </w:rPr>
        <w:t>Theme</w:t>
      </w:r>
      <w:r w:rsidR="007F02AA">
        <w:rPr>
          <w:rFonts w:ascii="Calibri" w:hAnsi="Calibri" w:cs="Calibri"/>
          <w:sz w:val="22"/>
          <w:szCs w:val="22"/>
        </w:rPr>
        <w:t>- Leadership on a National, State, &amp; Local Level</w:t>
      </w:r>
    </w:p>
    <w:p w:rsidR="00945EED" w:rsidRPr="00945EED" w:rsidRDefault="003722B0" w:rsidP="00945EED">
      <w:pPr>
        <w:numPr>
          <w:ilvl w:val="0"/>
          <w:numId w:val="6"/>
        </w:numPr>
        <w:ind w:left="1800"/>
      </w:pPr>
      <w:r>
        <w:rPr>
          <w:rFonts w:ascii="Calibri" w:hAnsi="Calibri" w:cs="Calibri"/>
          <w:sz w:val="22"/>
          <w:szCs w:val="22"/>
        </w:rPr>
        <w:t>Program</w:t>
      </w:r>
      <w:r w:rsidR="004456D3">
        <w:rPr>
          <w:rFonts w:ascii="Calibri" w:hAnsi="Calibri" w:cs="Calibri"/>
          <w:sz w:val="22"/>
          <w:szCs w:val="22"/>
        </w:rPr>
        <w:t xml:space="preserve"> </w:t>
      </w:r>
      <w:r w:rsidR="007E1A8C">
        <w:rPr>
          <w:rFonts w:ascii="Calibri" w:hAnsi="Calibri" w:cs="Calibri"/>
          <w:sz w:val="22"/>
          <w:szCs w:val="22"/>
        </w:rPr>
        <w:t>S</w:t>
      </w:r>
      <w:r w:rsidR="004456D3">
        <w:rPr>
          <w:rFonts w:ascii="Calibri" w:hAnsi="Calibri" w:cs="Calibri"/>
          <w:sz w:val="22"/>
          <w:szCs w:val="22"/>
        </w:rPr>
        <w:t>uggestion</w:t>
      </w:r>
      <w:r w:rsidR="00945EED">
        <w:rPr>
          <w:rFonts w:ascii="Calibri" w:hAnsi="Calibri" w:cs="Calibri"/>
          <w:sz w:val="22"/>
          <w:szCs w:val="22"/>
        </w:rPr>
        <w:t>s</w:t>
      </w:r>
      <w:r w:rsidR="007F02AA">
        <w:rPr>
          <w:rFonts w:ascii="Calibri" w:hAnsi="Calibri" w:cs="Calibri"/>
          <w:sz w:val="22"/>
          <w:szCs w:val="22"/>
        </w:rPr>
        <w:t>?</w:t>
      </w:r>
    </w:p>
    <w:p w:rsidR="00945EED" w:rsidRDefault="00945EED" w:rsidP="00945EED">
      <w:pPr>
        <w:rPr>
          <w:rFonts w:ascii="Calibri" w:hAnsi="Calibri" w:cs="Calibri"/>
          <w:sz w:val="22"/>
          <w:szCs w:val="22"/>
        </w:rPr>
      </w:pPr>
    </w:p>
    <w:p w:rsidR="00945EED" w:rsidRPr="00945EED" w:rsidRDefault="00F6128D" w:rsidP="00945EED">
      <w:pPr>
        <w:rPr>
          <w:b/>
        </w:rPr>
      </w:pPr>
      <w:r>
        <w:rPr>
          <w:rFonts w:ascii="Calibri" w:hAnsi="Calibri" w:cs="Calibri"/>
          <w:b/>
          <w:sz w:val="22"/>
          <w:szCs w:val="22"/>
        </w:rPr>
        <w:t>2:1</w:t>
      </w:r>
      <w:r w:rsidR="00945EED" w:rsidRPr="00945EED">
        <w:rPr>
          <w:rFonts w:ascii="Calibri" w:hAnsi="Calibri" w:cs="Calibri"/>
          <w:b/>
          <w:sz w:val="22"/>
          <w:szCs w:val="22"/>
        </w:rPr>
        <w:t>5pm</w:t>
      </w:r>
      <w:r w:rsidR="00945EED" w:rsidRPr="00945EED">
        <w:rPr>
          <w:rFonts w:ascii="Calibri" w:hAnsi="Calibri" w:cs="Calibri"/>
          <w:b/>
          <w:sz w:val="22"/>
          <w:szCs w:val="22"/>
        </w:rPr>
        <w:tab/>
      </w:r>
      <w:r w:rsidR="00945EED" w:rsidRPr="00945EED">
        <w:rPr>
          <w:rFonts w:ascii="Calibri" w:hAnsi="Calibri" w:cs="Calibri"/>
          <w:b/>
          <w:sz w:val="22"/>
          <w:szCs w:val="22"/>
        </w:rPr>
        <w:tab/>
      </w:r>
      <w:r w:rsidR="007F02AA">
        <w:rPr>
          <w:rFonts w:ascii="Calibri" w:hAnsi="Calibri" w:cs="Calibri"/>
          <w:b/>
          <w:sz w:val="22"/>
          <w:szCs w:val="22"/>
        </w:rPr>
        <w:t>PDAC Restructure</w:t>
      </w:r>
      <w:r w:rsidR="00945EED" w:rsidRPr="00945EED">
        <w:rPr>
          <w:rFonts w:ascii="Calibri" w:hAnsi="Calibri" w:cs="Calibri"/>
          <w:b/>
          <w:sz w:val="22"/>
          <w:szCs w:val="22"/>
        </w:rPr>
        <w:t xml:space="preserve"> </w:t>
      </w:r>
      <w:r w:rsidR="00261063">
        <w:rPr>
          <w:rFonts w:ascii="Calibri" w:hAnsi="Calibri"/>
          <w:sz w:val="22"/>
          <w:szCs w:val="22"/>
        </w:rPr>
        <w:t xml:space="preserve">— </w:t>
      </w:r>
      <w:r w:rsidR="00261063">
        <w:rPr>
          <w:rFonts w:ascii="Calibri" w:hAnsi="Calibri"/>
          <w:i/>
          <w:sz w:val="22"/>
          <w:szCs w:val="22"/>
        </w:rPr>
        <w:t>OR Team</w:t>
      </w:r>
    </w:p>
    <w:p w:rsidR="004456D3" w:rsidRPr="004456D3" w:rsidRDefault="007F02AA" w:rsidP="00945EED">
      <w:pPr>
        <w:numPr>
          <w:ilvl w:val="0"/>
          <w:numId w:val="6"/>
        </w:numPr>
        <w:ind w:left="1800"/>
      </w:pPr>
      <w:r>
        <w:rPr>
          <w:rFonts w:ascii="Calibri" w:hAnsi="Calibri" w:cs="Calibri"/>
          <w:sz w:val="22"/>
          <w:szCs w:val="22"/>
        </w:rPr>
        <w:t xml:space="preserve">Operation Reboot </w:t>
      </w:r>
      <w:r w:rsidR="004456D3">
        <w:rPr>
          <w:rFonts w:ascii="Calibri" w:hAnsi="Calibri" w:cs="Calibri"/>
          <w:sz w:val="22"/>
          <w:szCs w:val="22"/>
        </w:rPr>
        <w:t xml:space="preserve">Committee </w:t>
      </w:r>
      <w:r>
        <w:rPr>
          <w:rFonts w:ascii="Calibri" w:hAnsi="Calibri" w:cs="Calibri"/>
          <w:sz w:val="22"/>
          <w:szCs w:val="22"/>
        </w:rPr>
        <w:t>Report</w:t>
      </w:r>
    </w:p>
    <w:p w:rsidR="00945EED" w:rsidRPr="00945EED" w:rsidRDefault="007F02AA" w:rsidP="00945EED">
      <w:pPr>
        <w:numPr>
          <w:ilvl w:val="0"/>
          <w:numId w:val="6"/>
        </w:numPr>
        <w:ind w:left="1800"/>
      </w:pPr>
      <w:r>
        <w:rPr>
          <w:rFonts w:ascii="Calibri" w:hAnsi="Calibri" w:cs="Calibri"/>
          <w:sz w:val="22"/>
          <w:szCs w:val="22"/>
        </w:rPr>
        <w:t xml:space="preserve">Timeline/Transition </w:t>
      </w:r>
    </w:p>
    <w:p w:rsidR="00945EED" w:rsidRDefault="00945EED" w:rsidP="00945EED">
      <w:pPr>
        <w:rPr>
          <w:b/>
        </w:rPr>
      </w:pPr>
    </w:p>
    <w:p w:rsidR="00C250AB" w:rsidRDefault="00C250AB" w:rsidP="00945EED">
      <w:pPr>
        <w:rPr>
          <w:rFonts w:asciiTheme="minorHAnsi" w:hAnsiTheme="minorHAnsi" w:cstheme="minorHAnsi"/>
          <w:b/>
          <w:sz w:val="22"/>
        </w:rPr>
      </w:pPr>
      <w:r>
        <w:rPr>
          <w:rFonts w:asciiTheme="minorHAnsi" w:hAnsiTheme="minorHAnsi" w:cstheme="minorHAnsi"/>
          <w:b/>
          <w:sz w:val="22"/>
        </w:rPr>
        <w:t>2:55pm</w:t>
      </w:r>
      <w:r>
        <w:rPr>
          <w:rFonts w:asciiTheme="minorHAnsi" w:hAnsiTheme="minorHAnsi" w:cstheme="minorHAnsi"/>
          <w:b/>
          <w:sz w:val="22"/>
        </w:rPr>
        <w:tab/>
      </w:r>
      <w:r>
        <w:rPr>
          <w:rFonts w:asciiTheme="minorHAnsi" w:hAnsiTheme="minorHAnsi" w:cstheme="minorHAnsi"/>
          <w:b/>
          <w:sz w:val="22"/>
        </w:rPr>
        <w:tab/>
      </w:r>
      <w:r w:rsidR="009A6413">
        <w:rPr>
          <w:rFonts w:asciiTheme="minorHAnsi" w:hAnsiTheme="minorHAnsi" w:cstheme="minorHAnsi"/>
          <w:b/>
          <w:sz w:val="22"/>
        </w:rPr>
        <w:t>PDAC September 14</w:t>
      </w:r>
      <w:r w:rsidR="009A6413" w:rsidRPr="00C250AB">
        <w:rPr>
          <w:rFonts w:asciiTheme="minorHAnsi" w:hAnsiTheme="minorHAnsi" w:cstheme="minorHAnsi"/>
          <w:b/>
          <w:sz w:val="22"/>
          <w:vertAlign w:val="superscript"/>
        </w:rPr>
        <w:t>th</w:t>
      </w:r>
      <w:r w:rsidR="009A6413">
        <w:rPr>
          <w:rFonts w:asciiTheme="minorHAnsi" w:hAnsiTheme="minorHAnsi" w:cstheme="minorHAnsi"/>
          <w:b/>
          <w:sz w:val="22"/>
        </w:rPr>
        <w:t xml:space="preserve"> Meeting </w:t>
      </w:r>
      <w:r w:rsidR="009A6413">
        <w:rPr>
          <w:rFonts w:ascii="Calibri" w:hAnsi="Calibri"/>
          <w:sz w:val="22"/>
          <w:szCs w:val="22"/>
        </w:rPr>
        <w:t>—</w:t>
      </w:r>
      <w:r w:rsidR="009A6413">
        <w:rPr>
          <w:rFonts w:asciiTheme="minorHAnsi" w:hAnsiTheme="minorHAnsi" w:cstheme="minorHAnsi"/>
          <w:b/>
          <w:sz w:val="22"/>
        </w:rPr>
        <w:t xml:space="preserve"> </w:t>
      </w:r>
      <w:r>
        <w:rPr>
          <w:rFonts w:asciiTheme="minorHAnsi" w:hAnsiTheme="minorHAnsi" w:cstheme="minorHAnsi"/>
          <w:b/>
          <w:sz w:val="22"/>
        </w:rPr>
        <w:t>Draft Agenda</w:t>
      </w:r>
      <w:r w:rsidR="009A6413">
        <w:rPr>
          <w:rFonts w:asciiTheme="minorHAnsi" w:hAnsiTheme="minorHAnsi" w:cstheme="minorHAnsi"/>
          <w:b/>
          <w:sz w:val="22"/>
        </w:rPr>
        <w:t xml:space="preserve"> </w:t>
      </w:r>
      <w:r>
        <w:rPr>
          <w:rFonts w:asciiTheme="minorHAnsi" w:hAnsiTheme="minorHAnsi" w:cstheme="minorHAnsi"/>
          <w:b/>
          <w:sz w:val="22"/>
        </w:rPr>
        <w:t xml:space="preserve"> </w:t>
      </w:r>
    </w:p>
    <w:p w:rsidR="00C250AB" w:rsidRDefault="00C250AB" w:rsidP="00945EED">
      <w:pPr>
        <w:rPr>
          <w:rFonts w:asciiTheme="minorHAnsi" w:hAnsiTheme="minorHAnsi" w:cstheme="minorHAnsi"/>
          <w:b/>
          <w:sz w:val="22"/>
        </w:rPr>
      </w:pPr>
    </w:p>
    <w:p w:rsidR="00945EED" w:rsidRPr="00945EED" w:rsidRDefault="00945EED" w:rsidP="00945EED">
      <w:pPr>
        <w:rPr>
          <w:rFonts w:asciiTheme="minorHAnsi" w:hAnsiTheme="minorHAnsi" w:cstheme="minorHAnsi"/>
          <w:b/>
          <w:sz w:val="22"/>
        </w:rPr>
      </w:pPr>
      <w:r w:rsidRPr="00945EED">
        <w:rPr>
          <w:rFonts w:asciiTheme="minorHAnsi" w:hAnsiTheme="minorHAnsi" w:cstheme="minorHAnsi"/>
          <w:b/>
          <w:sz w:val="22"/>
        </w:rPr>
        <w:t>3:00pm</w:t>
      </w:r>
      <w:r w:rsidRPr="00945EED">
        <w:rPr>
          <w:rFonts w:asciiTheme="minorHAnsi" w:hAnsiTheme="minorHAnsi" w:cstheme="minorHAnsi"/>
          <w:b/>
          <w:sz w:val="22"/>
        </w:rPr>
        <w:tab/>
      </w:r>
      <w:r w:rsidRPr="00945EED">
        <w:rPr>
          <w:rFonts w:asciiTheme="minorHAnsi" w:hAnsiTheme="minorHAnsi" w:cstheme="minorHAnsi"/>
          <w:b/>
          <w:sz w:val="22"/>
        </w:rPr>
        <w:tab/>
        <w:t>Adjourn</w:t>
      </w:r>
    </w:p>
    <w:p w:rsidR="00427392" w:rsidRDefault="00427392" w:rsidP="00427392">
      <w:pPr>
        <w:rPr>
          <w:rFonts w:ascii="Calibri" w:hAnsi="Calibri"/>
          <w:b/>
          <w:sz w:val="22"/>
          <w:szCs w:val="22"/>
        </w:rPr>
      </w:pPr>
    </w:p>
    <w:p w:rsidR="00427392" w:rsidRDefault="00427392" w:rsidP="00427392">
      <w:pPr>
        <w:rPr>
          <w:rFonts w:ascii="Calibri" w:hAnsi="Calibri"/>
          <w:b/>
          <w:sz w:val="22"/>
          <w:szCs w:val="22"/>
        </w:rPr>
      </w:pPr>
    </w:p>
    <w:p w:rsidR="00BA4A06" w:rsidRDefault="00BA4A06" w:rsidP="00427392">
      <w:pPr>
        <w:rPr>
          <w:rFonts w:ascii="Calibri" w:hAnsi="Calibri"/>
          <w:b/>
          <w:sz w:val="22"/>
          <w:szCs w:val="22"/>
        </w:rPr>
      </w:pPr>
    </w:p>
    <w:p w:rsidR="00BA4A06" w:rsidRDefault="00BA4A06" w:rsidP="00427392">
      <w:pPr>
        <w:rPr>
          <w:rFonts w:ascii="Calibri" w:hAnsi="Calibri"/>
          <w:b/>
          <w:sz w:val="22"/>
          <w:szCs w:val="22"/>
        </w:rPr>
      </w:pPr>
    </w:p>
    <w:p w:rsidR="00BA4A06" w:rsidRDefault="00BA4A06" w:rsidP="00427392">
      <w:pPr>
        <w:rPr>
          <w:rFonts w:ascii="Calibri" w:hAnsi="Calibri"/>
          <w:b/>
          <w:sz w:val="22"/>
          <w:szCs w:val="22"/>
        </w:rPr>
      </w:pPr>
    </w:p>
    <w:p w:rsidR="00BA4A06" w:rsidRDefault="00BA4A06" w:rsidP="00427392">
      <w:pPr>
        <w:rPr>
          <w:rFonts w:ascii="Calibri" w:hAnsi="Calibri"/>
          <w:b/>
          <w:sz w:val="22"/>
          <w:szCs w:val="22"/>
        </w:rPr>
      </w:pPr>
    </w:p>
    <w:p w:rsidR="009776A4" w:rsidRDefault="009776A4" w:rsidP="00D2515B">
      <w:pPr>
        <w:rPr>
          <w:rFonts w:ascii="Calibri" w:hAnsi="Calibri"/>
          <w:b/>
          <w:sz w:val="22"/>
          <w:szCs w:val="22"/>
        </w:rPr>
      </w:pPr>
    </w:p>
    <w:p w:rsidR="0081659D" w:rsidRDefault="0081659D" w:rsidP="00D2515B">
      <w:pPr>
        <w:rPr>
          <w:rFonts w:ascii="Calibri" w:hAnsi="Calibri"/>
          <w:b/>
          <w:sz w:val="22"/>
          <w:szCs w:val="22"/>
        </w:rPr>
      </w:pPr>
    </w:p>
    <w:p w:rsidR="0081659D" w:rsidRDefault="0081659D" w:rsidP="00D2515B">
      <w:pPr>
        <w:rPr>
          <w:rFonts w:ascii="Calibri" w:hAnsi="Calibri"/>
          <w:b/>
          <w:sz w:val="22"/>
          <w:szCs w:val="22"/>
        </w:rPr>
      </w:pPr>
    </w:p>
    <w:p w:rsidR="0081659D" w:rsidRDefault="005F732C" w:rsidP="00D2515B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noProof/>
          <w:sz w:val="22"/>
          <w:szCs w:val="22"/>
        </w:rPr>
        <w:drawing>
          <wp:anchor distT="0" distB="0" distL="114300" distR="114300" simplePos="0" relativeHeight="251662848" behindDoc="1" locked="0" layoutInCell="1" allowOverlap="1" wp14:anchorId="55811751" wp14:editId="54686214">
            <wp:simplePos x="0" y="0"/>
            <wp:positionH relativeFrom="column">
              <wp:posOffset>2839720</wp:posOffset>
            </wp:positionH>
            <wp:positionV relativeFrom="paragraph">
              <wp:posOffset>78740</wp:posOffset>
            </wp:positionV>
            <wp:extent cx="1692275" cy="532130"/>
            <wp:effectExtent l="0" t="0" r="3175" b="1270"/>
            <wp:wrapNone/>
            <wp:docPr id="2" name="Picture 2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2275" cy="5321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libri" w:hAnsi="Calibri"/>
          <w:noProof/>
          <w:sz w:val="22"/>
          <w:szCs w:val="22"/>
        </w:rPr>
        <w:drawing>
          <wp:anchor distT="0" distB="0" distL="114300" distR="114300" simplePos="0" relativeHeight="251660800" behindDoc="0" locked="0" layoutInCell="1" allowOverlap="1" wp14:anchorId="0DDFA581" wp14:editId="57DD07CD">
            <wp:simplePos x="0" y="0"/>
            <wp:positionH relativeFrom="column">
              <wp:posOffset>1177925</wp:posOffset>
            </wp:positionH>
            <wp:positionV relativeFrom="paragraph">
              <wp:posOffset>94615</wp:posOffset>
            </wp:positionV>
            <wp:extent cx="974090" cy="443230"/>
            <wp:effectExtent l="0" t="0" r="0" b="0"/>
            <wp:wrapSquare wrapText="bothSides"/>
            <wp:docPr id="1" name="Picture 4" descr="DHS_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HS_color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4090" cy="4432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1659D" w:rsidRDefault="0081659D" w:rsidP="00D2515B">
      <w:pPr>
        <w:rPr>
          <w:rFonts w:ascii="Calibri" w:hAnsi="Calibri"/>
          <w:b/>
          <w:sz w:val="22"/>
          <w:szCs w:val="22"/>
        </w:rPr>
      </w:pPr>
    </w:p>
    <w:p w:rsidR="002A270D" w:rsidRDefault="002A270D" w:rsidP="00D2515B">
      <w:pPr>
        <w:rPr>
          <w:rFonts w:ascii="Calibri" w:hAnsi="Calibri"/>
          <w:b/>
          <w:sz w:val="22"/>
          <w:szCs w:val="22"/>
        </w:rPr>
      </w:pPr>
    </w:p>
    <w:sectPr w:rsidR="002A270D" w:rsidSect="00945EE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2240" w:h="15840"/>
      <w:pgMar w:top="1440" w:right="1440" w:bottom="1440" w:left="1440" w:header="720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5594" w:rsidRDefault="00C65594" w:rsidP="009C743D">
      <w:r>
        <w:separator/>
      </w:r>
    </w:p>
  </w:endnote>
  <w:endnote w:type="continuationSeparator" w:id="0">
    <w:p w:rsidR="00C65594" w:rsidRDefault="00C65594" w:rsidP="009C74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5EED" w:rsidRDefault="00945EED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168" w:rsidRDefault="00904168" w:rsidP="00B24DF8">
    <w:pPr>
      <w:pStyle w:val="Footer"/>
      <w:jc w:val="center"/>
      <w:rPr>
        <w:i/>
      </w:rPr>
    </w:pPr>
    <w:r>
      <w:rPr>
        <w:i/>
      </w:rPr>
      <w:t xml:space="preserve">Thank you to </w:t>
    </w:r>
    <w:r w:rsidR="00B24DF8">
      <w:rPr>
        <w:i/>
      </w:rPr>
      <w:t xml:space="preserve">the </w:t>
    </w:r>
    <w:r>
      <w:rPr>
        <w:i/>
      </w:rPr>
      <w:t>Grand Victoria</w:t>
    </w:r>
    <w:r w:rsidR="00B24DF8">
      <w:rPr>
        <w:i/>
      </w:rPr>
      <w:t xml:space="preserve"> Foundation</w:t>
    </w:r>
    <w:r>
      <w:rPr>
        <w:i/>
      </w:rPr>
      <w:t xml:space="preserve"> for </w:t>
    </w:r>
    <w:r w:rsidR="00B24DF8">
      <w:rPr>
        <w:i/>
      </w:rPr>
      <w:t>supporting</w:t>
    </w:r>
    <w:r>
      <w:rPr>
        <w:i/>
      </w:rPr>
      <w:t xml:space="preserve"> PDAC!</w:t>
    </w:r>
  </w:p>
  <w:p w:rsidR="00B24DF8" w:rsidRPr="00F12039" w:rsidRDefault="00B24DF8" w:rsidP="00B24DF8">
    <w:pPr>
      <w:pStyle w:val="Footer"/>
      <w:rPr>
        <w:i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5EED" w:rsidRDefault="00945EE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5594" w:rsidRDefault="00C65594" w:rsidP="009C743D">
      <w:r>
        <w:separator/>
      </w:r>
    </w:p>
  </w:footnote>
  <w:footnote w:type="continuationSeparator" w:id="0">
    <w:p w:rsidR="00C65594" w:rsidRDefault="00C65594" w:rsidP="009C74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5EED" w:rsidRDefault="00945EED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168" w:rsidRDefault="0090416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5EED" w:rsidRDefault="00945EE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648E6"/>
    <w:multiLevelType w:val="hybridMultilevel"/>
    <w:tmpl w:val="419460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89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1F5D84"/>
    <w:multiLevelType w:val="hybridMultilevel"/>
    <w:tmpl w:val="AB16EBB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120D3D85"/>
    <w:multiLevelType w:val="hybridMultilevel"/>
    <w:tmpl w:val="BD54DB6C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>
    <w:nsid w:val="14775E69"/>
    <w:multiLevelType w:val="hybridMultilevel"/>
    <w:tmpl w:val="9126021E"/>
    <w:lvl w:ilvl="0" w:tplc="0409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4">
    <w:nsid w:val="1FC86544"/>
    <w:multiLevelType w:val="hybridMultilevel"/>
    <w:tmpl w:val="F6FCC2C0"/>
    <w:lvl w:ilvl="0" w:tplc="04090001">
      <w:start w:val="1"/>
      <w:numFmt w:val="bullet"/>
      <w:lvlText w:val=""/>
      <w:lvlJc w:val="left"/>
      <w:pPr>
        <w:ind w:left="22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</w:abstractNum>
  <w:abstractNum w:abstractNumId="5">
    <w:nsid w:val="231E7681"/>
    <w:multiLevelType w:val="hybridMultilevel"/>
    <w:tmpl w:val="A3CEAC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56602B8"/>
    <w:multiLevelType w:val="hybridMultilevel"/>
    <w:tmpl w:val="0B703C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94D3A7F"/>
    <w:multiLevelType w:val="hybridMultilevel"/>
    <w:tmpl w:val="BFF8316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>
    <w:nsid w:val="2EC16FD8"/>
    <w:multiLevelType w:val="hybridMultilevel"/>
    <w:tmpl w:val="A61873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0DE6869"/>
    <w:multiLevelType w:val="hybridMultilevel"/>
    <w:tmpl w:val="C3FACDA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243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>
    <w:nsid w:val="37305AB8"/>
    <w:multiLevelType w:val="hybridMultilevel"/>
    <w:tmpl w:val="367825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82526DB"/>
    <w:multiLevelType w:val="hybridMultilevel"/>
    <w:tmpl w:val="5A9E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B5B4CDB"/>
    <w:multiLevelType w:val="hybridMultilevel"/>
    <w:tmpl w:val="6696FA5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>
    <w:nsid w:val="3CFD7A50"/>
    <w:multiLevelType w:val="hybridMultilevel"/>
    <w:tmpl w:val="C374C24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3F06182C"/>
    <w:multiLevelType w:val="hybridMultilevel"/>
    <w:tmpl w:val="D55E2296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48727C1B"/>
    <w:multiLevelType w:val="hybridMultilevel"/>
    <w:tmpl w:val="CC90551E"/>
    <w:lvl w:ilvl="0" w:tplc="04090001">
      <w:start w:val="1"/>
      <w:numFmt w:val="bullet"/>
      <w:lvlText w:val=""/>
      <w:lvlJc w:val="left"/>
      <w:pPr>
        <w:ind w:left="24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1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90" w:hanging="360"/>
      </w:pPr>
      <w:rPr>
        <w:rFonts w:ascii="Wingdings" w:hAnsi="Wingdings" w:hint="default"/>
      </w:rPr>
    </w:lvl>
  </w:abstractNum>
  <w:abstractNum w:abstractNumId="16">
    <w:nsid w:val="62BD3145"/>
    <w:multiLevelType w:val="hybridMultilevel"/>
    <w:tmpl w:val="5464F9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6D754D0"/>
    <w:multiLevelType w:val="hybridMultilevel"/>
    <w:tmpl w:val="45A670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7E71DCF"/>
    <w:multiLevelType w:val="hybridMultilevel"/>
    <w:tmpl w:val="0D46853E"/>
    <w:lvl w:ilvl="0" w:tplc="10C488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1"/>
  </w:num>
  <w:num w:numId="3">
    <w:abstractNumId w:val="14"/>
  </w:num>
  <w:num w:numId="4">
    <w:abstractNumId w:val="10"/>
  </w:num>
  <w:num w:numId="5">
    <w:abstractNumId w:val="1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12"/>
  </w:num>
  <w:num w:numId="8">
    <w:abstractNumId w:val="6"/>
  </w:num>
  <w:num w:numId="9">
    <w:abstractNumId w:val="0"/>
  </w:num>
  <w:num w:numId="10">
    <w:abstractNumId w:val="16"/>
  </w:num>
  <w:num w:numId="11">
    <w:abstractNumId w:val="18"/>
  </w:num>
  <w:num w:numId="12">
    <w:abstractNumId w:val="7"/>
  </w:num>
  <w:num w:numId="13">
    <w:abstractNumId w:val="13"/>
  </w:num>
  <w:num w:numId="14">
    <w:abstractNumId w:val="1"/>
  </w:num>
  <w:num w:numId="15">
    <w:abstractNumId w:val="4"/>
  </w:num>
  <w:num w:numId="16">
    <w:abstractNumId w:val="2"/>
  </w:num>
  <w:num w:numId="17">
    <w:abstractNumId w:val="3"/>
  </w:num>
  <w:num w:numId="18">
    <w:abstractNumId w:val="9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39EB"/>
    <w:rsid w:val="0002321B"/>
    <w:rsid w:val="00037ED3"/>
    <w:rsid w:val="00050560"/>
    <w:rsid w:val="00055752"/>
    <w:rsid w:val="000800B5"/>
    <w:rsid w:val="00095F76"/>
    <w:rsid w:val="000B3AE2"/>
    <w:rsid w:val="0011106A"/>
    <w:rsid w:val="00144D45"/>
    <w:rsid w:val="00146AC7"/>
    <w:rsid w:val="00192AE9"/>
    <w:rsid w:val="00196306"/>
    <w:rsid w:val="001B58DF"/>
    <w:rsid w:val="001B639F"/>
    <w:rsid w:val="001C1C60"/>
    <w:rsid w:val="001D7CA7"/>
    <w:rsid w:val="001E4BD9"/>
    <w:rsid w:val="00201352"/>
    <w:rsid w:val="00255B5B"/>
    <w:rsid w:val="00261063"/>
    <w:rsid w:val="002750B3"/>
    <w:rsid w:val="002754D0"/>
    <w:rsid w:val="002A270D"/>
    <w:rsid w:val="002B0155"/>
    <w:rsid w:val="002B04FE"/>
    <w:rsid w:val="002B68AA"/>
    <w:rsid w:val="00305776"/>
    <w:rsid w:val="003138FB"/>
    <w:rsid w:val="003514A9"/>
    <w:rsid w:val="00357B0C"/>
    <w:rsid w:val="00366108"/>
    <w:rsid w:val="003722B0"/>
    <w:rsid w:val="00373EF4"/>
    <w:rsid w:val="00390A5C"/>
    <w:rsid w:val="003A1918"/>
    <w:rsid w:val="003A3EB6"/>
    <w:rsid w:val="003A7B3F"/>
    <w:rsid w:val="00405FB6"/>
    <w:rsid w:val="00427392"/>
    <w:rsid w:val="00431618"/>
    <w:rsid w:val="00432CE9"/>
    <w:rsid w:val="004456D3"/>
    <w:rsid w:val="0046183A"/>
    <w:rsid w:val="004639EB"/>
    <w:rsid w:val="00492609"/>
    <w:rsid w:val="00494729"/>
    <w:rsid w:val="004B7B64"/>
    <w:rsid w:val="004C5978"/>
    <w:rsid w:val="004C610E"/>
    <w:rsid w:val="004F4E95"/>
    <w:rsid w:val="0050503C"/>
    <w:rsid w:val="005173CE"/>
    <w:rsid w:val="00537E0A"/>
    <w:rsid w:val="005415C9"/>
    <w:rsid w:val="0056482E"/>
    <w:rsid w:val="00583B69"/>
    <w:rsid w:val="005A2197"/>
    <w:rsid w:val="005B7B5D"/>
    <w:rsid w:val="005E0BD8"/>
    <w:rsid w:val="005F3FF4"/>
    <w:rsid w:val="005F732C"/>
    <w:rsid w:val="00616F45"/>
    <w:rsid w:val="00620B8F"/>
    <w:rsid w:val="0062343E"/>
    <w:rsid w:val="00625862"/>
    <w:rsid w:val="00633EE9"/>
    <w:rsid w:val="00680AA1"/>
    <w:rsid w:val="00686B07"/>
    <w:rsid w:val="00692D02"/>
    <w:rsid w:val="00695AD8"/>
    <w:rsid w:val="006B6D9E"/>
    <w:rsid w:val="006D0232"/>
    <w:rsid w:val="006F2CBF"/>
    <w:rsid w:val="006F3B9E"/>
    <w:rsid w:val="006F592F"/>
    <w:rsid w:val="00745A26"/>
    <w:rsid w:val="00784D31"/>
    <w:rsid w:val="007B4FC4"/>
    <w:rsid w:val="007D53B2"/>
    <w:rsid w:val="007D6C59"/>
    <w:rsid w:val="007E1A8C"/>
    <w:rsid w:val="007F02AA"/>
    <w:rsid w:val="00811708"/>
    <w:rsid w:val="0081659D"/>
    <w:rsid w:val="00823E87"/>
    <w:rsid w:val="00886716"/>
    <w:rsid w:val="00887032"/>
    <w:rsid w:val="008A25C9"/>
    <w:rsid w:val="008A2F40"/>
    <w:rsid w:val="008B69FF"/>
    <w:rsid w:val="008C6A9F"/>
    <w:rsid w:val="008D695A"/>
    <w:rsid w:val="00904168"/>
    <w:rsid w:val="00922836"/>
    <w:rsid w:val="00945EED"/>
    <w:rsid w:val="00951005"/>
    <w:rsid w:val="009769CF"/>
    <w:rsid w:val="0097760C"/>
    <w:rsid w:val="009776A4"/>
    <w:rsid w:val="00984BAB"/>
    <w:rsid w:val="009A1C07"/>
    <w:rsid w:val="009A6413"/>
    <w:rsid w:val="009A6A5D"/>
    <w:rsid w:val="009C49D2"/>
    <w:rsid w:val="009C743D"/>
    <w:rsid w:val="009D294C"/>
    <w:rsid w:val="009E5BD1"/>
    <w:rsid w:val="00A034BF"/>
    <w:rsid w:val="00A045E6"/>
    <w:rsid w:val="00A0466C"/>
    <w:rsid w:val="00A06483"/>
    <w:rsid w:val="00A14365"/>
    <w:rsid w:val="00A829AA"/>
    <w:rsid w:val="00A8582F"/>
    <w:rsid w:val="00AD5898"/>
    <w:rsid w:val="00AD6973"/>
    <w:rsid w:val="00B24A89"/>
    <w:rsid w:val="00B24DF8"/>
    <w:rsid w:val="00B27FF2"/>
    <w:rsid w:val="00B319BB"/>
    <w:rsid w:val="00B45B06"/>
    <w:rsid w:val="00B46A47"/>
    <w:rsid w:val="00B50705"/>
    <w:rsid w:val="00B63522"/>
    <w:rsid w:val="00B7702D"/>
    <w:rsid w:val="00B8394B"/>
    <w:rsid w:val="00B94404"/>
    <w:rsid w:val="00BA0AFF"/>
    <w:rsid w:val="00BA1459"/>
    <w:rsid w:val="00BA4A06"/>
    <w:rsid w:val="00BB1951"/>
    <w:rsid w:val="00BC370E"/>
    <w:rsid w:val="00BD54D6"/>
    <w:rsid w:val="00BF7283"/>
    <w:rsid w:val="00C03484"/>
    <w:rsid w:val="00C11998"/>
    <w:rsid w:val="00C122A6"/>
    <w:rsid w:val="00C250AB"/>
    <w:rsid w:val="00C308C7"/>
    <w:rsid w:val="00C46D5B"/>
    <w:rsid w:val="00C65594"/>
    <w:rsid w:val="00C70584"/>
    <w:rsid w:val="00C706CF"/>
    <w:rsid w:val="00C81F02"/>
    <w:rsid w:val="00C95DC1"/>
    <w:rsid w:val="00CA1E20"/>
    <w:rsid w:val="00CB25B8"/>
    <w:rsid w:val="00CC1E9F"/>
    <w:rsid w:val="00CD219F"/>
    <w:rsid w:val="00D23F6E"/>
    <w:rsid w:val="00D2515B"/>
    <w:rsid w:val="00D37505"/>
    <w:rsid w:val="00D54AA6"/>
    <w:rsid w:val="00D64859"/>
    <w:rsid w:val="00D75902"/>
    <w:rsid w:val="00D95D23"/>
    <w:rsid w:val="00DA3BB0"/>
    <w:rsid w:val="00DB3FC0"/>
    <w:rsid w:val="00DF672E"/>
    <w:rsid w:val="00E2217E"/>
    <w:rsid w:val="00E24FBC"/>
    <w:rsid w:val="00E2562E"/>
    <w:rsid w:val="00E35206"/>
    <w:rsid w:val="00E365C1"/>
    <w:rsid w:val="00E36A65"/>
    <w:rsid w:val="00E432E7"/>
    <w:rsid w:val="00E47AD4"/>
    <w:rsid w:val="00E53AE8"/>
    <w:rsid w:val="00E620BC"/>
    <w:rsid w:val="00EA53E7"/>
    <w:rsid w:val="00ED2A42"/>
    <w:rsid w:val="00EF5AB8"/>
    <w:rsid w:val="00F00114"/>
    <w:rsid w:val="00F12039"/>
    <w:rsid w:val="00F34045"/>
    <w:rsid w:val="00F348E7"/>
    <w:rsid w:val="00F37994"/>
    <w:rsid w:val="00F42AC4"/>
    <w:rsid w:val="00F511FD"/>
    <w:rsid w:val="00F6007F"/>
    <w:rsid w:val="00F6128D"/>
    <w:rsid w:val="00F67437"/>
    <w:rsid w:val="00F96E90"/>
    <w:rsid w:val="00FB3221"/>
    <w:rsid w:val="00FF5E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Times New Roman" w:eastAsia="Times New Roman" w:hAnsi="Times New Roman"/>
      <w:sz w:val="24"/>
      <w:szCs w:val="24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b/>
      <w:bCs/>
      <w:sz w:val="28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rPr>
      <w:rFonts w:ascii="Times New Roman" w:eastAsia="Times New Roman" w:hAnsi="Times New Roman" w:cs="Times New Roman"/>
      <w:b/>
      <w:bCs/>
      <w:sz w:val="28"/>
      <w:szCs w:val="24"/>
    </w:rPr>
  </w:style>
  <w:style w:type="character" w:customStyle="1" w:styleId="Heading3Char">
    <w:name w:val="Heading 3 Char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oSpacing">
    <w:name w:val="No Spacing"/>
    <w:qFormat/>
    <w:rPr>
      <w:rFonts w:ascii="Times New Roman" w:hAnsi="Times New Roman"/>
      <w:sz w:val="22"/>
      <w:szCs w:val="22"/>
    </w:rPr>
  </w:style>
  <w:style w:type="character" w:customStyle="1" w:styleId="NoSpacingChar">
    <w:name w:val="No Spacing Char"/>
    <w:rPr>
      <w:rFonts w:ascii="Times New Roman" w:hAnsi="Times New Roman"/>
      <w:sz w:val="22"/>
      <w:szCs w:val="22"/>
      <w:lang w:val="en-US" w:eastAsia="en-US" w:bidi="ar-SA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C743D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9C743D"/>
    <w:rPr>
      <w:rFonts w:ascii="Times New Roman" w:eastAsia="Times New Roman" w:hAnsi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C743D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9C743D"/>
    <w:rPr>
      <w:rFonts w:ascii="Times New Roman" w:eastAsia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Times New Roman" w:eastAsia="Times New Roman" w:hAnsi="Times New Roman"/>
      <w:sz w:val="24"/>
      <w:szCs w:val="24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b/>
      <w:bCs/>
      <w:sz w:val="28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rPr>
      <w:rFonts w:ascii="Times New Roman" w:eastAsia="Times New Roman" w:hAnsi="Times New Roman" w:cs="Times New Roman"/>
      <w:b/>
      <w:bCs/>
      <w:sz w:val="28"/>
      <w:szCs w:val="24"/>
    </w:rPr>
  </w:style>
  <w:style w:type="character" w:customStyle="1" w:styleId="Heading3Char">
    <w:name w:val="Heading 3 Char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oSpacing">
    <w:name w:val="No Spacing"/>
    <w:qFormat/>
    <w:rPr>
      <w:rFonts w:ascii="Times New Roman" w:hAnsi="Times New Roman"/>
      <w:sz w:val="22"/>
      <w:szCs w:val="22"/>
    </w:rPr>
  </w:style>
  <w:style w:type="character" w:customStyle="1" w:styleId="NoSpacingChar">
    <w:name w:val="No Spacing Char"/>
    <w:rPr>
      <w:rFonts w:ascii="Times New Roman" w:hAnsi="Times New Roman"/>
      <w:sz w:val="22"/>
      <w:szCs w:val="22"/>
      <w:lang w:val="en-US" w:eastAsia="en-US" w:bidi="ar-SA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C743D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9C743D"/>
    <w:rPr>
      <w:rFonts w:ascii="Times New Roman" w:eastAsia="Times New Roman" w:hAnsi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C743D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9C743D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883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954417-2EB2-43E3-AAF3-549DC9158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181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INCCRRA</Company>
  <LinksUpToDate>false</LinksUpToDate>
  <CharactersWithSpaces>1215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BFrailey</dc:creator>
  <cp:lastModifiedBy>Lanette Woodard</cp:lastModifiedBy>
  <cp:revision>2</cp:revision>
  <cp:lastPrinted>2012-07-09T16:29:00Z</cp:lastPrinted>
  <dcterms:created xsi:type="dcterms:W3CDTF">2012-08-28T14:20:00Z</dcterms:created>
  <dcterms:modified xsi:type="dcterms:W3CDTF">2012-08-28T14:20:00Z</dcterms:modified>
</cp:coreProperties>
</file>